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20B3B"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1355C2C8"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5C1E3F4E"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0F6F8C93"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457092D5"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0ABDCE66"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2EA3CA7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5C9A0B0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A6957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3DC0C25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6ED0BE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EED830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8C806D9" w14:textId="77777777"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CBB76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ECED9A9" w14:textId="5405B562"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w:t>
      </w:r>
      <w:r w:rsidR="004A62EB">
        <w:rPr>
          <w:rFonts w:ascii="Times New Roman" w:eastAsia="Calibri" w:hAnsi="Times New Roman" w:cs="Times New Roman"/>
          <w:sz w:val="24"/>
          <w:szCs w:val="24"/>
        </w:rPr>
        <w:t>.</w:t>
      </w:r>
    </w:p>
    <w:p w14:paraId="2F5EB92D" w14:textId="77777777" w:rsidR="00D21EEA" w:rsidRDefault="00D21EEA" w:rsidP="00D0103E">
      <w:pPr>
        <w:spacing w:before="0" w:after="0"/>
        <w:contextualSpacing/>
        <w:jc w:val="both"/>
        <w:rPr>
          <w:rFonts w:ascii="Times New Roman" w:eastAsia="Times New Roman" w:hAnsi="Times New Roman" w:cs="Times New Roman"/>
          <w:bCs/>
          <w:sz w:val="24"/>
          <w:szCs w:val="24"/>
          <w:lang w:eastAsia="hr-HR"/>
        </w:rPr>
      </w:pPr>
    </w:p>
    <w:p w14:paraId="108819FC" w14:textId="3C9EBE59" w:rsidR="00D21EEA" w:rsidRPr="00EC6390" w:rsidRDefault="00D21EEA" w:rsidP="00D21EEA">
      <w:pPr>
        <w:spacing w:before="0" w:after="0"/>
        <w:contextualSpacing/>
        <w:jc w:val="both"/>
        <w:rPr>
          <w:rFonts w:ascii="Times New Roman" w:eastAsia="Times New Roman" w:hAnsi="Times New Roman" w:cs="Times New Roman"/>
          <w:bCs/>
          <w:sz w:val="24"/>
          <w:szCs w:val="24"/>
          <w:lang w:eastAsia="hr-HR"/>
        </w:rPr>
      </w:pPr>
      <w:r w:rsidRPr="00EC6390">
        <w:rPr>
          <w:rFonts w:ascii="Times New Roman" w:eastAsia="Times New Roman" w:hAnsi="Times New Roman" w:cs="Times New Roman"/>
          <w:b/>
          <w:bCs/>
          <w:sz w:val="24"/>
          <w:szCs w:val="24"/>
          <w:lang w:eastAsia="hr-HR"/>
        </w:rPr>
        <w:t>(</w:t>
      </w:r>
      <w:r w:rsidR="0037570D" w:rsidRPr="00EC6390">
        <w:rPr>
          <w:rFonts w:ascii="Times New Roman" w:eastAsia="Times New Roman" w:hAnsi="Times New Roman" w:cs="Times New Roman"/>
          <w:bCs/>
          <w:sz w:val="24"/>
          <w:szCs w:val="24"/>
          <w:lang w:eastAsia="hr-HR"/>
        </w:rPr>
        <w:t>5</w:t>
      </w:r>
      <w:r w:rsidRPr="00EC6390">
        <w:rPr>
          <w:rFonts w:ascii="Times New Roman" w:eastAsia="Times New Roman" w:hAnsi="Times New Roman" w:cs="Times New Roman"/>
          <w:bCs/>
          <w:sz w:val="24"/>
          <w:szCs w:val="24"/>
          <w:lang w:eastAsia="hr-HR"/>
        </w:rPr>
        <w:t>) Ova Pravila pripremljena su u skladu s Odlukom Europske komisije C(2019) 3452 od 14.5.2019. o utvrđivanju smjernica za određivanje financijskih ispravaka koji se u slučaju nepoštivanja primjenjivih pravila o javnoj naba</w:t>
      </w:r>
      <w:r w:rsidR="00F005FA">
        <w:rPr>
          <w:rFonts w:ascii="Times New Roman" w:eastAsia="Times New Roman" w:hAnsi="Times New Roman" w:cs="Times New Roman"/>
          <w:bCs/>
          <w:sz w:val="24"/>
          <w:szCs w:val="24"/>
          <w:lang w:eastAsia="hr-HR"/>
        </w:rPr>
        <w:t xml:space="preserve">vi primjenjuju na izdatke koje </w:t>
      </w:r>
      <w:r w:rsidRPr="00EC6390">
        <w:rPr>
          <w:rFonts w:ascii="Times New Roman" w:eastAsia="Times New Roman" w:hAnsi="Times New Roman" w:cs="Times New Roman"/>
          <w:bCs/>
          <w:sz w:val="24"/>
          <w:szCs w:val="24"/>
          <w:lang w:eastAsia="hr-HR"/>
        </w:rPr>
        <w:t>u okviru podijeljenog upravljanja financira Unija.</w:t>
      </w:r>
    </w:p>
    <w:p w14:paraId="1457621D" w14:textId="77777777" w:rsidR="00D0103E" w:rsidRPr="00EC6390" w:rsidRDefault="00D0103E" w:rsidP="00D0103E">
      <w:pPr>
        <w:spacing w:before="0" w:after="0"/>
        <w:contextualSpacing/>
        <w:jc w:val="both"/>
        <w:rPr>
          <w:rFonts w:ascii="Times New Roman" w:eastAsia="Times New Roman" w:hAnsi="Times New Roman" w:cs="Times New Roman"/>
          <w:sz w:val="24"/>
          <w:szCs w:val="24"/>
          <w:lang w:eastAsia="hr-HR"/>
        </w:rPr>
      </w:pPr>
    </w:p>
    <w:p w14:paraId="038C6D4B" w14:textId="3B2F2FD0" w:rsidR="0037570D" w:rsidRPr="003D5D90" w:rsidRDefault="0037570D" w:rsidP="00D0103E">
      <w:pPr>
        <w:spacing w:before="0" w:after="0"/>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(7)</w:t>
      </w:r>
      <w:r w:rsidRPr="00EC6390">
        <w:rPr>
          <w:rFonts w:ascii="Times New Roman" w:eastAsia="Times New Roman" w:hAnsi="Times New Roman" w:cs="Times New Roman"/>
          <w:bCs/>
          <w:sz w:val="24"/>
          <w:szCs w:val="24"/>
          <w:lang w:eastAsia="hr-HR"/>
        </w:rPr>
        <w:t xml:space="preserve"> Prihvaćanjem ovih Pravila korisnik pristaje da mu nadležno tijelo, u slučajevima i pod uvjetima te na način definiran ovim Pravilima, određuje financijske korekcije</w:t>
      </w:r>
      <w:r w:rsidR="00EC6390">
        <w:rPr>
          <w:rFonts w:ascii="Times New Roman" w:eastAsia="Times New Roman" w:hAnsi="Times New Roman" w:cs="Times New Roman"/>
          <w:bCs/>
          <w:sz w:val="24"/>
          <w:szCs w:val="24"/>
          <w:lang w:eastAsia="hr-HR"/>
        </w:rPr>
        <w:t>.</w:t>
      </w:r>
    </w:p>
    <w:p w14:paraId="775BB55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49D84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FF9E7E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6141EB18" w14:textId="68BE9643"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1003CC">
        <w:rPr>
          <w:rFonts w:ascii="Times New Roman" w:eastAsia="Times New Roman" w:hAnsi="Times New Roman" w:cs="Times New Roman"/>
          <w:sz w:val="24"/>
          <w:szCs w:val="24"/>
          <w:lang w:eastAsia="hr-HR"/>
        </w:rPr>
        <w:t>1</w:t>
      </w:r>
      <w:r w:rsidRPr="00DC1AD5">
        <w:rPr>
          <w:rFonts w:ascii="Times New Roman" w:eastAsia="Times New Roman" w:hAnsi="Times New Roman" w:cs="Times New Roman"/>
          <w:sz w:val="24"/>
          <w:szCs w:val="24"/>
          <w:lang w:eastAsia="hr-HR"/>
        </w:rPr>
        <w:t xml:space="preserve">)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8E4ECD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5E7D8C" w14:textId="09BBBAAF"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2"/>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FootnoteReference"/>
          <w:rFonts w:ascii="Times New Roman" w:eastAsia="Times New Roman" w:hAnsi="Times New Roman" w:cs="Times New Roman"/>
          <w:sz w:val="24"/>
          <w:szCs w:val="24"/>
          <w:lang w:eastAsia="hr-HR"/>
        </w:rPr>
        <w:footnoteReference w:id="3"/>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w:t>
      </w:r>
      <w:r w:rsidR="00D0103E" w:rsidRPr="00DC1AD5">
        <w:rPr>
          <w:rFonts w:ascii="Times New Roman" w:eastAsia="Times New Roman" w:hAnsi="Times New Roman" w:cs="Times New Roman"/>
          <w:sz w:val="24"/>
          <w:szCs w:val="24"/>
          <w:lang w:eastAsia="hr-HR"/>
        </w:rPr>
        <w:lastRenderedPageBreak/>
        <w:t>korisnika bespovratnih sredstava,</w:t>
      </w:r>
      <w:r w:rsidR="00D0103E" w:rsidRPr="00DC1AD5">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6103395A" w14:textId="77777777"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53BC1533" w14:textId="77777777"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4"/>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5"/>
      </w:r>
    </w:p>
    <w:p w14:paraId="718627C1"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42B01C56"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6"/>
      </w:r>
      <w:r w:rsidR="003F26C6" w:rsidRPr="00DC1AD5">
        <w:rPr>
          <w:rFonts w:ascii="Times New Roman" w:eastAsia="Calibri" w:hAnsi="Times New Roman" w:cs="Times New Roman"/>
          <w:sz w:val="24"/>
          <w:szCs w:val="24"/>
        </w:rPr>
        <w:t xml:space="preserve"> </w:t>
      </w:r>
    </w:p>
    <w:p w14:paraId="793BE794"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0A301EE4" w14:textId="77777777"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731DC9B2"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58CFACB2" w14:textId="77777777"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2210C65" w14:textId="77777777"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38E54F77"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50265ABA" w14:textId="77777777" w:rsidR="005B24FA" w:rsidRDefault="005B24FA" w:rsidP="00B30558">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3A37A0FB" w14:textId="77777777" w:rsidR="00EC6390" w:rsidRDefault="00EC6390" w:rsidP="00EC6390">
      <w:pPr>
        <w:spacing w:before="0" w:after="0"/>
        <w:contextualSpacing/>
        <w:rPr>
          <w:rFonts w:ascii="Times New Roman" w:eastAsia="Calibri" w:hAnsi="Times New Roman" w:cs="Times New Roman"/>
          <w:sz w:val="24"/>
          <w:szCs w:val="24"/>
        </w:rPr>
      </w:pPr>
    </w:p>
    <w:p w14:paraId="24849464" w14:textId="77777777" w:rsidR="00EC6390" w:rsidRDefault="00BD6F0E" w:rsidP="00EC6390">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B45B9F">
        <w:rPr>
          <w:rFonts w:ascii="Times New Roman" w:eastAsia="Times New Roman" w:hAnsi="Times New Roman" w:cs="Times New Roman"/>
          <w:sz w:val="24"/>
          <w:szCs w:val="24"/>
          <w:lang w:eastAsia="hr-HR"/>
        </w:rPr>
        <w:t>Pravilniku</w:t>
      </w:r>
      <w:r w:rsidRPr="00B45B9F">
        <w:rPr>
          <w:rFonts w:ascii="Times New Roman" w:eastAsia="Times New Roman" w:hAnsi="Times New Roman" w:cs="Times New Roman"/>
          <w:sz w:val="24"/>
          <w:szCs w:val="24"/>
          <w:lang w:eastAsia="hr-HR"/>
        </w:rPr>
        <w:t xml:space="preserve"> o </w:t>
      </w:r>
      <w:r w:rsidR="00222FE2" w:rsidRPr="00B45B9F">
        <w:rPr>
          <w:rFonts w:ascii="Times New Roman" w:eastAsia="Times New Roman" w:hAnsi="Times New Roman" w:cs="Times New Roman"/>
          <w:sz w:val="24"/>
          <w:szCs w:val="24"/>
          <w:lang w:eastAsia="hr-HR"/>
        </w:rPr>
        <w:t>prihvatljivosti</w:t>
      </w:r>
      <w:r w:rsidRPr="00B45B9F">
        <w:rPr>
          <w:rFonts w:ascii="Times New Roman" w:eastAsia="Times New Roman" w:hAnsi="Times New Roman" w:cs="Times New Roman"/>
          <w:sz w:val="24"/>
          <w:szCs w:val="24"/>
          <w:lang w:eastAsia="hr-HR"/>
        </w:rPr>
        <w:t xml:space="preserve"> izdataka (</w:t>
      </w:r>
      <w:r w:rsidR="00222FE2" w:rsidRPr="00B45B9F">
        <w:rPr>
          <w:rFonts w:ascii="Times New Roman" w:eastAsia="Times New Roman" w:hAnsi="Times New Roman" w:cs="Times New Roman"/>
          <w:sz w:val="24"/>
          <w:szCs w:val="24"/>
          <w:lang w:eastAsia="hr-HR"/>
        </w:rPr>
        <w:t>N</w:t>
      </w:r>
      <w:r w:rsidRPr="00B45B9F">
        <w:rPr>
          <w:rFonts w:ascii="Times New Roman" w:eastAsia="Times New Roman" w:hAnsi="Times New Roman" w:cs="Times New Roman"/>
          <w:sz w:val="24"/>
          <w:szCs w:val="24"/>
          <w:lang w:eastAsia="hr-HR"/>
        </w:rPr>
        <w:t xml:space="preserve">arodne novine, br. </w:t>
      </w:r>
      <w:r w:rsidR="007D2A94" w:rsidRPr="00B45B9F">
        <w:rPr>
          <w:rFonts w:ascii="Times New Roman" w:eastAsia="Times New Roman" w:hAnsi="Times New Roman" w:cs="Times New Roman"/>
          <w:sz w:val="24"/>
          <w:szCs w:val="24"/>
          <w:lang w:eastAsia="hr-HR"/>
        </w:rPr>
        <w:t>115/</w:t>
      </w:r>
      <w:r w:rsidR="00A74F9E" w:rsidRPr="00B45B9F">
        <w:rPr>
          <w:rFonts w:ascii="Times New Roman" w:eastAsia="Times New Roman" w:hAnsi="Times New Roman" w:cs="Times New Roman"/>
          <w:sz w:val="24"/>
          <w:szCs w:val="24"/>
          <w:lang w:eastAsia="hr-HR"/>
        </w:rPr>
        <w:t>18</w:t>
      </w:r>
      <w:r w:rsidRPr="00B45B9F">
        <w:rPr>
          <w:rFonts w:ascii="Times New Roman" w:eastAsia="Times New Roman" w:hAnsi="Times New Roman" w:cs="Times New Roman"/>
          <w:sz w:val="24"/>
          <w:szCs w:val="24"/>
          <w:lang w:eastAsia="hr-HR"/>
        </w:rPr>
        <w:t xml:space="preserve">) i </w:t>
      </w:r>
      <w:r w:rsidR="00F41C36" w:rsidRPr="00B45B9F">
        <w:rPr>
          <w:rFonts w:ascii="Times New Roman" w:eastAsia="Times New Roman" w:hAnsi="Times New Roman" w:cs="Times New Roman"/>
          <w:sz w:val="24"/>
          <w:szCs w:val="24"/>
          <w:lang w:eastAsia="hr-HR"/>
        </w:rPr>
        <w:t>Ugovoru</w:t>
      </w:r>
      <w:r w:rsidRPr="00B45B9F">
        <w:rPr>
          <w:rFonts w:ascii="Times New Roman" w:eastAsia="Times New Roman" w:hAnsi="Times New Roman" w:cs="Times New Roman"/>
          <w:sz w:val="24"/>
          <w:szCs w:val="24"/>
          <w:lang w:eastAsia="hr-HR"/>
        </w:rPr>
        <w:t xml:space="preserve"> o dodjeli </w:t>
      </w:r>
      <w:r w:rsidR="00222FE2" w:rsidRPr="00B45B9F">
        <w:rPr>
          <w:rFonts w:ascii="Times New Roman" w:eastAsia="Times New Roman" w:hAnsi="Times New Roman" w:cs="Times New Roman"/>
          <w:sz w:val="24"/>
          <w:szCs w:val="24"/>
          <w:lang w:eastAsia="hr-HR"/>
        </w:rPr>
        <w:t>bespovratnih</w:t>
      </w:r>
      <w:r w:rsidRPr="00B45B9F">
        <w:rPr>
          <w:rFonts w:ascii="Times New Roman" w:eastAsia="Times New Roman" w:hAnsi="Times New Roman" w:cs="Times New Roman"/>
          <w:sz w:val="24"/>
          <w:szCs w:val="24"/>
          <w:lang w:eastAsia="hr-HR"/>
        </w:rPr>
        <w:t xml:space="preserve"> </w:t>
      </w:r>
      <w:r w:rsidR="00222FE2" w:rsidRPr="00B45B9F">
        <w:rPr>
          <w:rFonts w:ascii="Times New Roman" w:eastAsia="Times New Roman" w:hAnsi="Times New Roman" w:cs="Times New Roman"/>
          <w:sz w:val="24"/>
          <w:szCs w:val="24"/>
          <w:lang w:eastAsia="hr-HR"/>
        </w:rPr>
        <w:t>sredst</w:t>
      </w:r>
      <w:r w:rsidR="00044FE0">
        <w:rPr>
          <w:rFonts w:ascii="Times New Roman" w:eastAsia="Times New Roman" w:hAnsi="Times New Roman" w:cs="Times New Roman"/>
          <w:sz w:val="24"/>
          <w:szCs w:val="24"/>
          <w:lang w:eastAsia="hr-HR"/>
        </w:rPr>
        <w:t xml:space="preserve">ava.  </w:t>
      </w:r>
    </w:p>
    <w:p w14:paraId="09BB9592" w14:textId="77777777" w:rsidR="00EC6390" w:rsidRDefault="00EC6390" w:rsidP="00EC6390">
      <w:pPr>
        <w:spacing w:before="0" w:after="0"/>
        <w:contextualSpacing/>
        <w:rPr>
          <w:rFonts w:ascii="Times New Roman" w:eastAsia="Times New Roman" w:hAnsi="Times New Roman" w:cs="Times New Roman"/>
          <w:sz w:val="24"/>
          <w:szCs w:val="24"/>
          <w:lang w:eastAsia="hr-HR"/>
        </w:rPr>
      </w:pPr>
    </w:p>
    <w:p w14:paraId="4D2A8215" w14:textId="7C65C3F9" w:rsidR="00D0103E" w:rsidRPr="00DC1AD5" w:rsidRDefault="00EC6390" w:rsidP="00EC6390">
      <w:pPr>
        <w:spacing w:before="0" w:after="0"/>
        <w:ind w:left="3540"/>
        <w:contextualSpacing/>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b/>
          <w:i/>
          <w:sz w:val="24"/>
          <w:szCs w:val="24"/>
          <w:lang w:eastAsia="hr-HR"/>
        </w:rPr>
        <w:t>Nadležnost</w:t>
      </w:r>
    </w:p>
    <w:p w14:paraId="72CD2B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005AD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5CA9AC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459946A" w14:textId="77777777"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2B9FA98F"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2738A0F4"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4283677D"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4625FEC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AAEB82"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4A19B94F"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57E6F8C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52E36F9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3BF61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695E0B67"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57E87044"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0B27D898"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2ACE450" w14:textId="77777777"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0DBF812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06CB19A1"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8A2E225"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5BCA892B"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03FD2DC3"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2D13DFA"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04352C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CB3D30"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2CF72A5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11F0AAB"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3EE9002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BB80E06" w14:textId="77777777"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2EFEA99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BCBC2D"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358BFEA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6B48975"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670A29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221E324" w14:textId="5BB69030" w:rsidR="00D0103E"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05C6635F" w14:textId="77777777" w:rsidR="00B30558" w:rsidRPr="00DC1AD5" w:rsidRDefault="00B30558" w:rsidP="00D0103E">
      <w:pPr>
        <w:spacing w:before="0" w:after="0"/>
        <w:contextualSpacing/>
        <w:jc w:val="both"/>
        <w:rPr>
          <w:rFonts w:ascii="Times New Roman" w:eastAsia="Times New Roman" w:hAnsi="Times New Roman" w:cs="Times New Roman"/>
          <w:sz w:val="24"/>
          <w:szCs w:val="24"/>
          <w:lang w:eastAsia="hr-HR"/>
        </w:rPr>
      </w:pPr>
    </w:p>
    <w:p w14:paraId="4913B7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704776"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272273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56A53E"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770E33EE"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6EB2D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3744BF6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370E0F6"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7C731CD3" w14:textId="77777777" w:rsidR="00D0103E" w:rsidRPr="00DC1AD5" w:rsidRDefault="00D0103E" w:rsidP="00D0103E">
      <w:pPr>
        <w:spacing w:before="0" w:after="0"/>
        <w:jc w:val="both"/>
        <w:rPr>
          <w:rFonts w:ascii="Times New Roman" w:eastAsia="Calibri" w:hAnsi="Times New Roman" w:cs="Times New Roman"/>
          <w:sz w:val="24"/>
          <w:szCs w:val="24"/>
        </w:rPr>
      </w:pPr>
    </w:p>
    <w:p w14:paraId="6725B439"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2C7FEC5D"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29B76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61261688" w14:textId="77777777" w:rsidR="004D07B7" w:rsidRPr="00DC1AD5" w:rsidRDefault="004D07B7" w:rsidP="004D07B7">
      <w:pPr>
        <w:spacing w:before="0" w:after="0"/>
        <w:jc w:val="both"/>
        <w:rPr>
          <w:rFonts w:ascii="Times New Roman" w:eastAsia="Calibri" w:hAnsi="Times New Roman" w:cs="Times New Roman"/>
          <w:sz w:val="24"/>
          <w:szCs w:val="24"/>
        </w:rPr>
      </w:pPr>
    </w:p>
    <w:p w14:paraId="0D3B4743"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36297F60" w14:textId="77777777" w:rsidR="00D0103E" w:rsidRPr="00DC1AD5" w:rsidRDefault="00D0103E" w:rsidP="00D0103E">
      <w:pPr>
        <w:spacing w:before="0" w:after="0"/>
        <w:jc w:val="both"/>
        <w:rPr>
          <w:rFonts w:ascii="Times New Roman" w:eastAsia="Calibri" w:hAnsi="Times New Roman" w:cs="Times New Roman"/>
          <w:sz w:val="24"/>
          <w:szCs w:val="24"/>
        </w:rPr>
      </w:pPr>
    </w:p>
    <w:p w14:paraId="71085BE4" w14:textId="7777777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68BA27BF" w14:textId="77777777" w:rsidR="00D0103E" w:rsidRPr="00DC1AD5" w:rsidRDefault="00D0103E" w:rsidP="00D0103E">
      <w:pPr>
        <w:spacing w:before="0" w:after="0"/>
        <w:jc w:val="both"/>
        <w:rPr>
          <w:rFonts w:ascii="Times New Roman" w:eastAsia="Calibri" w:hAnsi="Times New Roman" w:cs="Times New Roman"/>
          <w:sz w:val="24"/>
          <w:szCs w:val="24"/>
        </w:rPr>
      </w:pPr>
    </w:p>
    <w:p w14:paraId="4893B635" w14:textId="77777777" w:rsidR="00D0103E" w:rsidRPr="00DC1AD5" w:rsidRDefault="00D0103E" w:rsidP="00D0103E">
      <w:pPr>
        <w:spacing w:before="0" w:after="0"/>
        <w:jc w:val="both"/>
        <w:rPr>
          <w:rFonts w:ascii="Times New Roman" w:eastAsia="Calibri" w:hAnsi="Times New Roman" w:cs="Times New Roman"/>
          <w:sz w:val="20"/>
          <w:szCs w:val="20"/>
        </w:rPr>
      </w:pPr>
    </w:p>
    <w:p w14:paraId="65C1F7B4" w14:textId="77777777" w:rsidR="0045218C" w:rsidRPr="00DC1AD5" w:rsidRDefault="0045218C" w:rsidP="0045218C">
      <w:pPr>
        <w:spacing w:before="0" w:after="0"/>
        <w:jc w:val="both"/>
        <w:rPr>
          <w:rFonts w:ascii="Times New Roman" w:eastAsia="Calibri" w:hAnsi="Times New Roman" w:cs="Times New Roman"/>
          <w:sz w:val="20"/>
          <w:szCs w:val="20"/>
        </w:rPr>
      </w:pPr>
    </w:p>
    <w:p w14:paraId="5D48962C" w14:textId="77777777"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44B5F166" w14:textId="77777777" w:rsidR="00D0103E" w:rsidRPr="00DC1AD5" w:rsidRDefault="00D0103E" w:rsidP="00D0103E">
      <w:pPr>
        <w:spacing w:before="0" w:after="0"/>
        <w:jc w:val="both"/>
        <w:rPr>
          <w:rFonts w:ascii="Times New Roman" w:eastAsia="Calibri" w:hAnsi="Times New Roman" w:cs="Times New Roman"/>
          <w:i/>
          <w:sz w:val="24"/>
          <w:szCs w:val="24"/>
        </w:rPr>
      </w:pPr>
    </w:p>
    <w:p w14:paraId="12FAA09D"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33F0503F"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254356FB" w14:textId="77777777"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236CA9B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AB76C6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09C5A71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EA82619" w14:textId="77777777"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13CA79E2" w14:textId="77777777" w:rsidR="0045218C" w:rsidRPr="00DC1AD5" w:rsidRDefault="0045218C" w:rsidP="0045218C">
      <w:pPr>
        <w:spacing w:before="0" w:after="0"/>
        <w:jc w:val="both"/>
        <w:rPr>
          <w:rFonts w:ascii="Times New Roman" w:eastAsia="Calibri" w:hAnsi="Times New Roman" w:cs="Times New Roman"/>
          <w:sz w:val="24"/>
          <w:szCs w:val="24"/>
        </w:rPr>
      </w:pPr>
    </w:p>
    <w:p w14:paraId="59B27CAF"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2F663E83"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0078E183"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387021BA"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40CAACD2"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A54C7D6" w14:textId="77777777" w:rsidR="0089336D" w:rsidRPr="00DC1AD5" w:rsidRDefault="0089336D" w:rsidP="0045218C">
      <w:pPr>
        <w:spacing w:before="0" w:after="0"/>
        <w:jc w:val="both"/>
        <w:rPr>
          <w:rFonts w:ascii="Times New Roman" w:eastAsia="Calibri" w:hAnsi="Times New Roman" w:cs="Times New Roman"/>
          <w:sz w:val="24"/>
          <w:szCs w:val="24"/>
        </w:rPr>
      </w:pPr>
    </w:p>
    <w:p w14:paraId="61832486"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F1D02F7"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1707B93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E5933A5"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5F1F11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5EBEC7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06DC879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549D829"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0CF67AD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6D3F4DB" w14:textId="112799E5"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(javnih) nabava</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6C655278"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0619A86E" w14:textId="4064B3F0"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B32FBD">
        <w:rPr>
          <w:rFonts w:ascii="Times New Roman" w:eastAsia="Times New Roman" w:hAnsi="Times New Roman" w:cs="Times New Roman"/>
          <w:sz w:val="24"/>
          <w:szCs w:val="24"/>
          <w:lang w:eastAsia="hr-HR"/>
        </w:rPr>
        <w:t xml:space="preserve">, </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su najčešće vrste nepravilnosti</w:t>
      </w:r>
      <w:r w:rsidR="00EC6390">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 xml:space="preserve">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w:t>
      </w:r>
      <w:r w:rsidR="00CB4DBF">
        <w:rPr>
          <w:rFonts w:ascii="Times New Roman" w:eastAsia="Times New Roman" w:hAnsi="Times New Roman" w:cs="Times New Roman"/>
          <w:sz w:val="24"/>
          <w:szCs w:val="24"/>
          <w:lang w:eastAsia="hr-HR"/>
        </w:rPr>
        <w:t xml:space="preserve"> navedenih Priloga, na način da se za obveznike Zakona o javnoj nabavi kao referentan uzima Prilog 1, za </w:t>
      </w:r>
      <w:proofErr w:type="spellStart"/>
      <w:r w:rsidR="004A62EB">
        <w:rPr>
          <w:rFonts w:ascii="Times New Roman" w:eastAsia="Times New Roman" w:hAnsi="Times New Roman" w:cs="Times New Roman"/>
          <w:sz w:val="24"/>
          <w:szCs w:val="24"/>
          <w:lang w:eastAsia="hr-HR"/>
        </w:rPr>
        <w:t>neobveznike</w:t>
      </w:r>
      <w:proofErr w:type="spellEnd"/>
      <w:r w:rsidR="004A62EB">
        <w:rPr>
          <w:rFonts w:ascii="Times New Roman" w:eastAsia="Times New Roman" w:hAnsi="Times New Roman" w:cs="Times New Roman"/>
          <w:sz w:val="24"/>
          <w:szCs w:val="24"/>
          <w:lang w:eastAsia="hr-HR"/>
        </w:rPr>
        <w:t xml:space="preserve"> Zakona o javnoj nabavi </w:t>
      </w:r>
      <w:r w:rsidR="00CB4DBF">
        <w:rPr>
          <w:rFonts w:ascii="Times New Roman" w:eastAsia="Times New Roman" w:hAnsi="Times New Roman" w:cs="Times New Roman"/>
          <w:sz w:val="24"/>
          <w:szCs w:val="24"/>
          <w:lang w:eastAsia="hr-HR"/>
        </w:rPr>
        <w:t>Prilog 2</w:t>
      </w:r>
      <w:r w:rsidR="003519FE" w:rsidRPr="00DC1AD5">
        <w:rPr>
          <w:rFonts w:ascii="Times New Roman" w:eastAsia="Times New Roman" w:hAnsi="Times New Roman" w:cs="Times New Roman"/>
          <w:sz w:val="24"/>
          <w:szCs w:val="24"/>
          <w:lang w:eastAsia="hr-HR"/>
        </w:rPr>
        <w:t xml:space="preserve">, </w:t>
      </w:r>
      <w:r w:rsidR="00C11EA5">
        <w:rPr>
          <w:rFonts w:ascii="Times New Roman" w:eastAsia="Times New Roman" w:hAnsi="Times New Roman" w:cs="Times New Roman"/>
          <w:sz w:val="24"/>
          <w:szCs w:val="24"/>
          <w:lang w:eastAsia="hr-HR"/>
        </w:rPr>
        <w:t xml:space="preserve">a u odnosu na nepravilnosti izuzev nepravilnosti u postupcima (javnih) nabava -  Prilog 3, </w:t>
      </w:r>
      <w:r w:rsidR="003519FE" w:rsidRPr="00DC1AD5">
        <w:rPr>
          <w:rFonts w:ascii="Times New Roman" w:eastAsia="Times New Roman" w:hAnsi="Times New Roman" w:cs="Times New Roman"/>
          <w:sz w:val="24"/>
          <w:szCs w:val="24"/>
          <w:lang w:eastAsia="hr-HR"/>
        </w:rPr>
        <w:t xml:space="preserve">primjenjujući </w:t>
      </w:r>
      <w:r w:rsidR="00CB4DBF">
        <w:rPr>
          <w:rFonts w:ascii="Times New Roman" w:eastAsia="Times New Roman" w:hAnsi="Times New Roman" w:cs="Times New Roman"/>
          <w:sz w:val="24"/>
          <w:szCs w:val="24"/>
          <w:lang w:eastAsia="hr-HR"/>
        </w:rPr>
        <w:t xml:space="preserve">pri tome i </w:t>
      </w:r>
      <w:r w:rsidR="003519FE" w:rsidRPr="00DC1AD5">
        <w:rPr>
          <w:rFonts w:ascii="Times New Roman" w:eastAsia="Times New Roman" w:hAnsi="Times New Roman" w:cs="Times New Roman"/>
          <w:sz w:val="24"/>
          <w:szCs w:val="24"/>
          <w:lang w:eastAsia="hr-HR"/>
        </w:rPr>
        <w:t>načelo proporcionalnosti.</w:t>
      </w:r>
    </w:p>
    <w:p w14:paraId="215F278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A7D30C6" w14:textId="731D3A97"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 xml:space="preserve">iz </w:t>
      </w:r>
      <w:r w:rsidR="00B32FBD">
        <w:rPr>
          <w:rFonts w:ascii="Times New Roman" w:eastAsia="Times New Roman" w:hAnsi="Times New Roman" w:cs="Times New Roman"/>
          <w:sz w:val="24"/>
          <w:szCs w:val="24"/>
          <w:lang w:eastAsia="hr-HR"/>
        </w:rPr>
        <w:t>odgovarajućeg Priloga, kako je utvrđeno u prethodnom stavku.</w:t>
      </w:r>
    </w:p>
    <w:p w14:paraId="0FC512FE"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167665CE" w14:textId="0083518E"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(6) </w:t>
      </w:r>
      <w:r w:rsidR="00A23CAB" w:rsidRPr="00EC6390">
        <w:rPr>
          <w:rFonts w:ascii="Times New Roman" w:eastAsia="Times New Roman" w:hAnsi="Times New Roman" w:cs="Times New Roman"/>
          <w:sz w:val="24"/>
          <w:szCs w:val="24"/>
          <w:lang w:eastAsia="hr-HR"/>
        </w:rPr>
        <w:t>Ako nadležno tijelo opravdano smatra da</w:t>
      </w:r>
      <w:r w:rsidRPr="00EC6390">
        <w:rPr>
          <w:rFonts w:ascii="Times New Roman" w:eastAsia="Times New Roman" w:hAnsi="Times New Roman" w:cs="Times New Roman"/>
          <w:sz w:val="24"/>
          <w:szCs w:val="24"/>
          <w:lang w:eastAsia="hr-HR"/>
        </w:rPr>
        <w:t xml:space="preserve"> okolnosti slučaja to opravdavaju, može donijeti odluku o smanjenju </w:t>
      </w:r>
      <w:r w:rsidR="00A23CAB" w:rsidRPr="00EC6390">
        <w:rPr>
          <w:rFonts w:ascii="Times New Roman" w:eastAsia="Times New Roman" w:hAnsi="Times New Roman" w:cs="Times New Roman"/>
          <w:sz w:val="24"/>
          <w:szCs w:val="24"/>
          <w:lang w:eastAsia="hr-HR"/>
        </w:rPr>
        <w:t xml:space="preserve">financijske korekcije, u slučajevima </w:t>
      </w:r>
      <w:r w:rsidR="00F04ABE" w:rsidRPr="00EC6390">
        <w:rPr>
          <w:rFonts w:ascii="Times New Roman" w:eastAsia="Times New Roman" w:hAnsi="Times New Roman" w:cs="Times New Roman"/>
          <w:sz w:val="24"/>
          <w:szCs w:val="24"/>
          <w:lang w:eastAsia="hr-HR"/>
        </w:rPr>
        <w:t xml:space="preserve"> (i na stopu) </w:t>
      </w:r>
      <w:r w:rsidR="00A23CAB" w:rsidRPr="00EC6390">
        <w:rPr>
          <w:rFonts w:ascii="Times New Roman" w:eastAsia="Times New Roman" w:hAnsi="Times New Roman" w:cs="Times New Roman"/>
          <w:sz w:val="24"/>
          <w:szCs w:val="24"/>
          <w:lang w:eastAsia="hr-HR"/>
        </w:rPr>
        <w:t>u kojima je to</w:t>
      </w:r>
      <w:r w:rsidR="00944D32">
        <w:rPr>
          <w:rFonts w:ascii="Times New Roman" w:eastAsia="Times New Roman" w:hAnsi="Times New Roman" w:cs="Times New Roman"/>
          <w:sz w:val="24"/>
          <w:szCs w:val="24"/>
          <w:lang w:eastAsia="hr-HR"/>
        </w:rPr>
        <w:t xml:space="preserve"> prema ovim Pravilima dozvoljeno.</w:t>
      </w:r>
      <w:r w:rsidRPr="00EC6390">
        <w:rPr>
          <w:rFonts w:ascii="Times New Roman" w:eastAsia="Times New Roman" w:hAnsi="Times New Roman" w:cs="Times New Roman"/>
          <w:sz w:val="24"/>
          <w:szCs w:val="24"/>
          <w:lang w:eastAsia="hr-HR"/>
        </w:rPr>
        <w:t xml:space="preserve"> Navede</w:t>
      </w:r>
      <w:r w:rsidR="009016F1" w:rsidRPr="00EC6390">
        <w:rPr>
          <w:rFonts w:ascii="Times New Roman" w:eastAsia="Times New Roman" w:hAnsi="Times New Roman" w:cs="Times New Roman"/>
          <w:sz w:val="24"/>
          <w:szCs w:val="24"/>
          <w:lang w:eastAsia="hr-HR"/>
        </w:rPr>
        <w:t>ne</w:t>
      </w:r>
      <w:r w:rsidR="00CF08F3" w:rsidRPr="00EC6390">
        <w:rPr>
          <w:rFonts w:ascii="Times New Roman" w:eastAsia="Times New Roman" w:hAnsi="Times New Roman" w:cs="Times New Roman"/>
          <w:sz w:val="24"/>
          <w:szCs w:val="24"/>
          <w:lang w:eastAsia="hr-HR"/>
        </w:rPr>
        <w:t xml:space="preserve"> odluke</w:t>
      </w:r>
      <w:r w:rsidRPr="00EC6390">
        <w:rPr>
          <w:rFonts w:ascii="Times New Roman" w:eastAsia="Times New Roman" w:hAnsi="Times New Roman" w:cs="Times New Roman"/>
          <w:sz w:val="24"/>
          <w:szCs w:val="24"/>
          <w:lang w:eastAsia="hr-HR"/>
        </w:rPr>
        <w:t xml:space="preserve"> mora</w:t>
      </w:r>
      <w:r w:rsidR="00CF08F3" w:rsidRPr="00EC6390">
        <w:rPr>
          <w:rFonts w:ascii="Times New Roman" w:eastAsia="Times New Roman" w:hAnsi="Times New Roman" w:cs="Times New Roman"/>
          <w:sz w:val="24"/>
          <w:szCs w:val="24"/>
          <w:lang w:eastAsia="hr-HR"/>
        </w:rPr>
        <w:t>ju</w:t>
      </w:r>
      <w:r w:rsidRPr="00EC6390">
        <w:rPr>
          <w:rFonts w:ascii="Times New Roman" w:eastAsia="Times New Roman" w:hAnsi="Times New Roman" w:cs="Times New Roman"/>
          <w:sz w:val="24"/>
          <w:szCs w:val="24"/>
          <w:lang w:eastAsia="hr-HR"/>
        </w:rPr>
        <w:t xml:space="preserve"> biti obrazložen</w:t>
      </w:r>
      <w:r w:rsidR="00CF08F3" w:rsidRPr="00EC6390">
        <w:rPr>
          <w:rFonts w:ascii="Times New Roman" w:eastAsia="Times New Roman" w:hAnsi="Times New Roman" w:cs="Times New Roman"/>
          <w:sz w:val="24"/>
          <w:szCs w:val="24"/>
          <w:lang w:eastAsia="hr-HR"/>
        </w:rPr>
        <w:t>e</w:t>
      </w:r>
      <w:r w:rsidRPr="00EC6390">
        <w:rPr>
          <w:rFonts w:ascii="Times New Roman" w:eastAsia="Times New Roman" w:hAnsi="Times New Roman" w:cs="Times New Roman"/>
          <w:sz w:val="24"/>
          <w:szCs w:val="24"/>
          <w:lang w:eastAsia="hr-HR"/>
        </w:rPr>
        <w:t>.</w:t>
      </w:r>
    </w:p>
    <w:p w14:paraId="572C46E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58A91F87" w14:textId="4416CE52"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6B2B5170"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77E015E4" w14:textId="39F5E699"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6AB4D4B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65191A7" w14:textId="77777777"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724D8257"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228E392C" w14:textId="77777777" w:rsidR="005248C8" w:rsidRPr="00EC6390"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prekogranični interes ugovora o </w:t>
      </w:r>
      <w:r w:rsidR="008905B5" w:rsidRPr="00EC6390">
        <w:rPr>
          <w:rFonts w:ascii="Times New Roman" w:eastAsia="Times New Roman" w:hAnsi="Times New Roman" w:cs="Times New Roman"/>
          <w:sz w:val="24"/>
          <w:szCs w:val="24"/>
          <w:lang w:eastAsia="hr-HR"/>
        </w:rPr>
        <w:t xml:space="preserve">(javnoj) </w:t>
      </w:r>
      <w:r w:rsidRPr="00EC6390">
        <w:rPr>
          <w:rFonts w:ascii="Times New Roman" w:eastAsia="Times New Roman" w:hAnsi="Times New Roman" w:cs="Times New Roman"/>
          <w:sz w:val="24"/>
          <w:szCs w:val="24"/>
          <w:lang w:eastAsia="hr-HR"/>
        </w:rPr>
        <w:t>nabavi</w:t>
      </w:r>
      <w:r w:rsidR="00192A1E" w:rsidRPr="00EC6390">
        <w:rPr>
          <w:rFonts w:ascii="Times New Roman" w:eastAsia="Times New Roman" w:hAnsi="Times New Roman" w:cs="Times New Roman"/>
          <w:sz w:val="24"/>
          <w:szCs w:val="24"/>
          <w:lang w:eastAsia="hr-HR"/>
        </w:rPr>
        <w:t>,</w:t>
      </w:r>
    </w:p>
    <w:p w14:paraId="4534004F" w14:textId="77777777" w:rsidR="00806DCB" w:rsidRPr="00EC6390" w:rsidRDefault="00806DCB" w:rsidP="005248C8">
      <w:pPr>
        <w:spacing w:before="0" w:after="0"/>
        <w:jc w:val="both"/>
        <w:rPr>
          <w:rFonts w:ascii="Times New Roman" w:eastAsia="Times New Roman" w:hAnsi="Times New Roman" w:cs="Times New Roman"/>
          <w:sz w:val="24"/>
          <w:szCs w:val="24"/>
          <w:lang w:eastAsia="hr-HR"/>
        </w:rPr>
      </w:pPr>
    </w:p>
    <w:p w14:paraId="76FCC0CB" w14:textId="299C4803" w:rsidR="00D0103E" w:rsidRDefault="00D83842" w:rsidP="00EC6390">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C6390">
        <w:rPr>
          <w:rFonts w:ascii="Times New Roman" w:eastAsia="Times New Roman" w:hAnsi="Times New Roman" w:cs="Times New Roman"/>
          <w:sz w:val="24"/>
          <w:szCs w:val="24"/>
          <w:lang w:eastAsia="hr-HR"/>
        </w:rPr>
        <w:t xml:space="preserve">ozbiljnost </w:t>
      </w:r>
      <w:r w:rsidR="00D0103E" w:rsidRPr="00EC6390">
        <w:rPr>
          <w:rFonts w:ascii="Times New Roman" w:eastAsia="Times New Roman" w:hAnsi="Times New Roman" w:cs="Times New Roman"/>
          <w:sz w:val="24"/>
          <w:szCs w:val="24"/>
          <w:lang w:eastAsia="hr-HR"/>
        </w:rPr>
        <w:t>kršenj</w:t>
      </w:r>
      <w:r w:rsidRPr="00EC6390">
        <w:rPr>
          <w:rFonts w:ascii="Times New Roman" w:eastAsia="Times New Roman" w:hAnsi="Times New Roman" w:cs="Times New Roman"/>
          <w:sz w:val="24"/>
          <w:szCs w:val="24"/>
          <w:lang w:eastAsia="hr-HR"/>
        </w:rPr>
        <w:t>a</w:t>
      </w:r>
      <w:r w:rsidR="00D0103E" w:rsidRPr="00EC6390">
        <w:rPr>
          <w:rFonts w:ascii="Times New Roman" w:eastAsia="Times New Roman" w:hAnsi="Times New Roman" w:cs="Times New Roman"/>
          <w:sz w:val="24"/>
          <w:szCs w:val="24"/>
          <w:lang w:eastAsia="hr-HR"/>
        </w:rPr>
        <w:t xml:space="preserve"> propisa</w:t>
      </w:r>
      <w:r w:rsidR="004715BB" w:rsidRPr="00EC6390">
        <w:rPr>
          <w:rFonts w:ascii="Times New Roman" w:eastAsia="Times New Roman" w:hAnsi="Times New Roman" w:cs="Times New Roman"/>
          <w:sz w:val="24"/>
          <w:szCs w:val="24"/>
          <w:lang w:eastAsia="hr-HR"/>
        </w:rPr>
        <w:t xml:space="preserve"> </w:t>
      </w:r>
      <w:r w:rsidR="00C84013" w:rsidRPr="00EC6390">
        <w:rPr>
          <w:rFonts w:ascii="Times New Roman" w:eastAsia="Times New Roman" w:hAnsi="Times New Roman" w:cs="Times New Roman"/>
          <w:sz w:val="24"/>
          <w:szCs w:val="24"/>
          <w:lang w:eastAsia="hr-HR"/>
        </w:rPr>
        <w:t>u odnosu na stvarni i potencijalni financijski učinak na proračun iz kojeg se financira ugovor o dodjeli bespovratnih sredstava</w:t>
      </w:r>
    </w:p>
    <w:p w14:paraId="729F3290" w14:textId="77777777" w:rsidR="00EC6390" w:rsidRPr="00EC6390" w:rsidRDefault="00EC6390" w:rsidP="00EC6390">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97D33BD"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3336CD93"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8795A2A"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4284EE53"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00B7C3AB"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24DA1E9C"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ED515F2"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6FE7F7B8" w14:textId="77777777" w:rsidR="00D0103E" w:rsidRPr="00DC1AD5" w:rsidRDefault="00D0103E" w:rsidP="00CA7296">
      <w:pPr>
        <w:tabs>
          <w:tab w:val="left" w:pos="2302"/>
        </w:tabs>
        <w:suppressAutoHyphens/>
        <w:snapToGrid w:val="0"/>
        <w:spacing w:before="0" w:after="0"/>
        <w:jc w:val="both"/>
        <w:rPr>
          <w:rFonts w:ascii="Times New Roman" w:eastAsia="Times New Roman" w:hAnsi="Times New Roman" w:cs="Times New Roman"/>
          <w:sz w:val="24"/>
          <w:szCs w:val="24"/>
          <w:lang w:eastAsia="hr-HR"/>
        </w:rPr>
      </w:pPr>
    </w:p>
    <w:p w14:paraId="31173BB1"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6359B3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35618D4" w14:textId="3ECFB238"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w:t>
      </w:r>
      <w:r w:rsidR="00D0103E" w:rsidRPr="00DC1AD5">
        <w:rPr>
          <w:rFonts w:ascii="Times New Roman" w:eastAsia="Times New Roman" w:hAnsi="Times New Roman" w:cs="Times New Roman"/>
          <w:sz w:val="24"/>
          <w:szCs w:val="24"/>
          <w:lang w:eastAsia="hr-HR"/>
        </w:rPr>
        <w:lastRenderedPageBreak/>
        <w:t xml:space="preserve">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190333F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AEC5D7F" w14:textId="67C6E832" w:rsidR="00D0103E" w:rsidRDefault="00D83842" w:rsidP="0097136A">
      <w:pPr>
        <w:spacing w:before="0" w:after="0"/>
        <w:contextualSpacing/>
        <w:jc w:val="both"/>
        <w:rPr>
          <w:rFonts w:ascii="Times New Roman" w:eastAsia="Times New Roman" w:hAnsi="Times New Roman" w:cs="Times New Roman"/>
          <w:sz w:val="24"/>
          <w:szCs w:val="24"/>
          <w:lang w:eastAsia="hr-HR"/>
        </w:rPr>
      </w:pPr>
      <w:r w:rsidRPr="00CA7296">
        <w:rPr>
          <w:rFonts w:ascii="Times New Roman" w:eastAsia="Times New Roman" w:hAnsi="Times New Roman" w:cs="Times New Roman"/>
          <w:sz w:val="24"/>
          <w:szCs w:val="24"/>
          <w:lang w:eastAsia="hr-HR"/>
        </w:rPr>
        <w:t>(</w:t>
      </w:r>
      <w:r w:rsidR="00B20D58" w:rsidRPr="00CA7296">
        <w:rPr>
          <w:rFonts w:ascii="Times New Roman" w:eastAsia="Times New Roman" w:hAnsi="Times New Roman" w:cs="Times New Roman"/>
          <w:sz w:val="24"/>
          <w:szCs w:val="24"/>
          <w:lang w:eastAsia="hr-HR"/>
        </w:rPr>
        <w:t>10</w:t>
      </w:r>
      <w:r w:rsidR="00D0103E" w:rsidRPr="00CA7296">
        <w:rPr>
          <w:rFonts w:ascii="Times New Roman" w:eastAsia="Times New Roman" w:hAnsi="Times New Roman" w:cs="Times New Roman"/>
          <w:sz w:val="24"/>
          <w:szCs w:val="24"/>
          <w:lang w:eastAsia="hr-HR"/>
        </w:rPr>
        <w:t xml:space="preserve">) Financijska korekcija se </w:t>
      </w:r>
      <w:r w:rsidR="007E48AA" w:rsidRPr="00CA7296">
        <w:rPr>
          <w:rFonts w:ascii="Times New Roman" w:eastAsia="Times New Roman" w:hAnsi="Times New Roman" w:cs="Times New Roman"/>
          <w:sz w:val="24"/>
          <w:szCs w:val="24"/>
          <w:lang w:eastAsia="hr-HR"/>
        </w:rPr>
        <w:t>primjenjuje</w:t>
      </w:r>
      <w:r w:rsidR="00D0103E" w:rsidRPr="00CA7296">
        <w:rPr>
          <w:rFonts w:ascii="Times New Roman" w:eastAsia="Times New Roman" w:hAnsi="Times New Roman" w:cs="Times New Roman"/>
          <w:sz w:val="24"/>
          <w:szCs w:val="24"/>
          <w:lang w:eastAsia="hr-HR"/>
        </w:rPr>
        <w:t xml:space="preserve"> na iznos </w:t>
      </w:r>
      <w:r w:rsidR="0089336D" w:rsidRPr="00CA7296">
        <w:rPr>
          <w:rFonts w:ascii="Times New Roman" w:eastAsia="Times New Roman" w:hAnsi="Times New Roman" w:cs="Times New Roman"/>
          <w:sz w:val="24"/>
          <w:szCs w:val="24"/>
          <w:lang w:eastAsia="hr-HR"/>
        </w:rPr>
        <w:t xml:space="preserve">(odobrenih) </w:t>
      </w:r>
      <w:r w:rsidR="00D0103E" w:rsidRPr="00CA7296">
        <w:rPr>
          <w:rFonts w:ascii="Times New Roman" w:eastAsia="Times New Roman" w:hAnsi="Times New Roman" w:cs="Times New Roman"/>
          <w:sz w:val="24"/>
          <w:szCs w:val="24"/>
          <w:lang w:eastAsia="hr-HR"/>
        </w:rPr>
        <w:t xml:space="preserve">prihvatljivih troškova </w:t>
      </w:r>
      <w:r w:rsidR="002E57EC" w:rsidRPr="00CA7296">
        <w:rPr>
          <w:rFonts w:ascii="Times New Roman" w:eastAsia="Times New Roman" w:hAnsi="Times New Roman" w:cs="Times New Roman"/>
          <w:sz w:val="24"/>
          <w:szCs w:val="24"/>
          <w:lang w:eastAsia="hr-HR"/>
        </w:rPr>
        <w:t>projekta</w:t>
      </w:r>
      <w:r w:rsidR="00D0103E" w:rsidRPr="00CA7296">
        <w:rPr>
          <w:rFonts w:ascii="Times New Roman" w:eastAsia="Times New Roman" w:hAnsi="Times New Roman" w:cs="Times New Roman"/>
          <w:sz w:val="24"/>
          <w:szCs w:val="24"/>
          <w:lang w:eastAsia="hr-HR"/>
        </w:rPr>
        <w:t xml:space="preserve"> koji ne predstavljaju korisnikovo sufinanciranje</w:t>
      </w:r>
      <w:r w:rsidR="00F201A0" w:rsidRPr="00CA7296">
        <w:rPr>
          <w:rFonts w:ascii="Times New Roman" w:eastAsia="Times New Roman" w:hAnsi="Times New Roman" w:cs="Times New Roman"/>
          <w:sz w:val="24"/>
          <w:szCs w:val="24"/>
          <w:lang w:eastAsia="hr-HR"/>
        </w:rPr>
        <w:t xml:space="preserve"> te sufinanciranje iz drugih javnih izvora (nacionaln</w:t>
      </w:r>
      <w:r w:rsidR="00057D4C" w:rsidRPr="00CA7296">
        <w:rPr>
          <w:rFonts w:ascii="Times New Roman" w:eastAsia="Times New Roman" w:hAnsi="Times New Roman" w:cs="Times New Roman"/>
          <w:sz w:val="24"/>
          <w:szCs w:val="24"/>
          <w:lang w:eastAsia="hr-HR"/>
        </w:rPr>
        <w:t>o</w:t>
      </w:r>
      <w:r w:rsidR="00F201A0" w:rsidRPr="00CA7296">
        <w:rPr>
          <w:rFonts w:ascii="Times New Roman" w:eastAsia="Times New Roman" w:hAnsi="Times New Roman" w:cs="Times New Roman"/>
          <w:sz w:val="24"/>
          <w:szCs w:val="24"/>
          <w:lang w:eastAsia="hr-HR"/>
        </w:rPr>
        <w:t xml:space="preserve"> </w:t>
      </w:r>
      <w:r w:rsidR="00057D4C" w:rsidRPr="00CA7296">
        <w:rPr>
          <w:rFonts w:ascii="Times New Roman" w:eastAsia="Times New Roman" w:hAnsi="Times New Roman" w:cs="Times New Roman"/>
          <w:sz w:val="24"/>
          <w:szCs w:val="24"/>
          <w:lang w:eastAsia="hr-HR"/>
        </w:rPr>
        <w:t>sufinanciranje</w:t>
      </w:r>
      <w:r w:rsidR="00FA3FCD">
        <w:rPr>
          <w:rFonts w:ascii="Times New Roman" w:eastAsia="Times New Roman" w:hAnsi="Times New Roman" w:cs="Times New Roman"/>
          <w:sz w:val="24"/>
          <w:szCs w:val="24"/>
          <w:lang w:eastAsia="hr-HR"/>
        </w:rPr>
        <w:t>).</w:t>
      </w:r>
      <w:r w:rsidR="00B30558" w:rsidRPr="00CA7296">
        <w:rPr>
          <w:rFonts w:ascii="Times New Roman" w:eastAsia="Times New Roman" w:hAnsi="Times New Roman" w:cs="Times New Roman"/>
          <w:sz w:val="24"/>
          <w:szCs w:val="24"/>
          <w:lang w:eastAsia="hr-HR"/>
        </w:rPr>
        <w:t xml:space="preserve"> Kao osnova za izračun financijske korekcije uzima se iznos prihvatljivih troškova projekta/ugovora o nabavi/dijela ugovora o nabavi (ovisno što je primjenjivo), a koji se prijavljuju Komisiji</w:t>
      </w:r>
      <w:r w:rsidR="00252A20">
        <w:rPr>
          <w:rFonts w:ascii="Times New Roman" w:eastAsia="Times New Roman" w:hAnsi="Times New Roman" w:cs="Times New Roman"/>
          <w:sz w:val="24"/>
          <w:szCs w:val="24"/>
          <w:lang w:eastAsia="hr-HR"/>
        </w:rPr>
        <w:t>.</w:t>
      </w:r>
    </w:p>
    <w:p w14:paraId="631BD857" w14:textId="5529B7F4" w:rsidR="003723BE" w:rsidRDefault="003723BE" w:rsidP="0097136A">
      <w:pPr>
        <w:spacing w:before="0" w:after="0"/>
        <w:contextualSpacing/>
        <w:jc w:val="both"/>
        <w:rPr>
          <w:rFonts w:ascii="Times New Roman" w:eastAsia="Times New Roman" w:hAnsi="Times New Roman" w:cs="Times New Roman"/>
          <w:sz w:val="24"/>
          <w:szCs w:val="24"/>
          <w:lang w:eastAsia="hr-HR"/>
        </w:rPr>
      </w:pPr>
    </w:p>
    <w:p w14:paraId="48CBACC6" w14:textId="77777777" w:rsidR="00D0103E" w:rsidRPr="00DC1AD5" w:rsidRDefault="00D0103E" w:rsidP="0097136A">
      <w:pPr>
        <w:spacing w:before="0" w:after="0"/>
        <w:ind w:left="2124" w:firstLine="708"/>
        <w:contextualSpacing/>
        <w:jc w:val="both"/>
        <w:rPr>
          <w:rFonts w:ascii="Times New Roman" w:eastAsia="Times New Roman" w:hAnsi="Times New Roman" w:cs="Times New Roman"/>
          <w:b/>
          <w:i/>
          <w:sz w:val="24"/>
          <w:szCs w:val="24"/>
          <w:lang w:eastAsia="hr-HR"/>
        </w:rPr>
      </w:pPr>
    </w:p>
    <w:p w14:paraId="48B00763" w14:textId="77777777" w:rsidR="00D0103E" w:rsidRPr="00DC1AD5" w:rsidRDefault="00D0103E" w:rsidP="0097136A">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4184A8A"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p>
    <w:p w14:paraId="52F06759" w14:textId="77777777" w:rsidR="00D0103E" w:rsidRPr="00DC1AD5" w:rsidRDefault="00D0103E" w:rsidP="0097136A">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6BB9ABA7"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p>
    <w:p w14:paraId="4CFB1C34"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5875DE84" w14:textId="77777777" w:rsidR="00D0103E" w:rsidRPr="00DC1AD5" w:rsidRDefault="00D0103E" w:rsidP="0097136A">
      <w:pPr>
        <w:spacing w:before="0" w:after="0"/>
        <w:contextualSpacing/>
        <w:jc w:val="both"/>
        <w:rPr>
          <w:rFonts w:ascii="Times New Roman" w:eastAsia="Times New Roman" w:hAnsi="Times New Roman" w:cs="Times New Roman"/>
          <w:sz w:val="24"/>
          <w:szCs w:val="24"/>
          <w:lang w:eastAsia="hr-HR"/>
        </w:rPr>
      </w:pPr>
    </w:p>
    <w:p w14:paraId="3CE64FCF" w14:textId="77777777" w:rsidR="00116131" w:rsidRPr="00DC1AD5" w:rsidRDefault="00116131" w:rsidP="0097136A">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6A909A94"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48870C90"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7FF9C042"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2B519CEA"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4FD7713"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3ACE0B57" w14:textId="77777777"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D95D0C4"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7769F9B" w14:textId="77777777"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2CD5E43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49FC7F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6225607" w14:textId="77777777" w:rsidR="00B30558" w:rsidRDefault="00B30558" w:rsidP="00B30558">
      <w:pPr>
        <w:spacing w:before="0" w:after="0"/>
        <w:contextualSpacing/>
        <w:jc w:val="both"/>
        <w:rPr>
          <w:rFonts w:ascii="Times New Roman" w:eastAsia="Times New Roman" w:hAnsi="Times New Roman" w:cs="Times New Roman"/>
          <w:sz w:val="24"/>
          <w:szCs w:val="24"/>
          <w:lang w:eastAsia="hr-HR"/>
        </w:rPr>
      </w:pPr>
    </w:p>
    <w:p w14:paraId="1EE32674"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0B46FE12" w14:textId="77777777" w:rsidR="00CA7296" w:rsidRDefault="00CA7296" w:rsidP="00B30558">
      <w:pPr>
        <w:spacing w:before="0" w:after="0"/>
        <w:contextualSpacing/>
        <w:jc w:val="both"/>
        <w:rPr>
          <w:rFonts w:ascii="Times New Roman" w:eastAsia="Times New Roman" w:hAnsi="Times New Roman" w:cs="Times New Roman"/>
          <w:sz w:val="24"/>
          <w:szCs w:val="24"/>
          <w:lang w:eastAsia="hr-HR"/>
        </w:rPr>
      </w:pPr>
    </w:p>
    <w:p w14:paraId="52BE3DC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754C8C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AA7005D"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lastRenderedPageBreak/>
        <w:t>Prilog 1.</w:t>
      </w:r>
    </w:p>
    <w:p w14:paraId="33C5BE9C"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2E43C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FootnoteReference"/>
          <w:rFonts w:ascii="Times New Roman" w:eastAsia="Times New Roman" w:hAnsi="Times New Roman" w:cs="Times New Roman"/>
          <w:b/>
          <w:sz w:val="24"/>
          <w:szCs w:val="24"/>
          <w:lang w:eastAsia="hr-HR"/>
        </w:rPr>
        <w:footnoteReference w:id="7"/>
      </w:r>
    </w:p>
    <w:p w14:paraId="3DEC2D92"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289D1DE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808"/>
        <w:gridCol w:w="4536"/>
        <w:gridCol w:w="2269"/>
      </w:tblGrid>
      <w:tr w:rsidR="00D14B8D" w:rsidRPr="00DC1AD5" w14:paraId="50126974" w14:textId="77777777" w:rsidTr="00830D9B">
        <w:trPr>
          <w:tblHeader/>
        </w:trPr>
        <w:tc>
          <w:tcPr>
            <w:tcW w:w="255" w:type="pct"/>
            <w:tcBorders>
              <w:top w:val="single" w:sz="4" w:space="0" w:color="auto"/>
              <w:left w:val="single" w:sz="4" w:space="0" w:color="auto"/>
              <w:bottom w:val="single" w:sz="4" w:space="0" w:color="auto"/>
              <w:right w:val="single" w:sz="4" w:space="0" w:color="auto"/>
            </w:tcBorders>
            <w:hideMark/>
          </w:tcPr>
          <w:p w14:paraId="2E919F15" w14:textId="31A7DF5D" w:rsidR="00D0103E" w:rsidRPr="008F691C" w:rsidRDefault="00D37391" w:rsidP="007F3C85">
            <w:pPr>
              <w:spacing w:before="0" w:after="0"/>
              <w:jc w:val="center"/>
              <w:rPr>
                <w:rFonts w:ascii="Times New Roman" w:eastAsia="Calibri" w:hAnsi="Times New Roman" w:cs="Times New Roman"/>
                <w:b/>
                <w:sz w:val="16"/>
                <w:szCs w:val="16"/>
              </w:rPr>
            </w:pPr>
            <w:r>
              <w:rPr>
                <w:rFonts w:ascii="Times New Roman" w:eastAsia="Calibri" w:hAnsi="Times New Roman" w:cs="Times New Roman"/>
                <w:b/>
                <w:sz w:val="16"/>
                <w:szCs w:val="16"/>
              </w:rPr>
              <w:t>B</w:t>
            </w:r>
            <w:r w:rsidR="005B25F1" w:rsidRPr="008F691C">
              <w:rPr>
                <w:rFonts w:ascii="Times New Roman" w:eastAsia="Calibri" w:hAnsi="Times New Roman" w:cs="Times New Roman"/>
                <w:b/>
                <w:sz w:val="16"/>
                <w:szCs w:val="16"/>
              </w:rPr>
              <w:t>r.</w:t>
            </w:r>
          </w:p>
        </w:tc>
        <w:tc>
          <w:tcPr>
            <w:tcW w:w="996" w:type="pct"/>
            <w:tcBorders>
              <w:top w:val="single" w:sz="4" w:space="0" w:color="auto"/>
              <w:left w:val="single" w:sz="4" w:space="0" w:color="auto"/>
              <w:bottom w:val="single" w:sz="4" w:space="0" w:color="auto"/>
              <w:right w:val="single" w:sz="4" w:space="0" w:color="auto"/>
            </w:tcBorders>
            <w:hideMark/>
          </w:tcPr>
          <w:p w14:paraId="2390B2E3" w14:textId="77777777" w:rsidR="00D0103E" w:rsidRPr="005B25F1" w:rsidRDefault="00D0103E" w:rsidP="007F3C85">
            <w:pPr>
              <w:spacing w:before="0" w:after="0"/>
              <w:jc w:val="center"/>
              <w:rPr>
                <w:rFonts w:ascii="Times New Roman" w:eastAsia="Calibri" w:hAnsi="Times New Roman" w:cs="Times New Roman"/>
                <w:b/>
                <w:sz w:val="18"/>
                <w:szCs w:val="18"/>
              </w:rPr>
            </w:pPr>
            <w:r w:rsidRPr="005B25F1">
              <w:rPr>
                <w:rFonts w:ascii="Times New Roman" w:eastAsia="Calibri" w:hAnsi="Times New Roman" w:cs="Times New Roman"/>
                <w:b/>
                <w:sz w:val="18"/>
                <w:szCs w:val="18"/>
              </w:rPr>
              <w:t>Nepravilnost</w:t>
            </w:r>
          </w:p>
        </w:tc>
        <w:tc>
          <w:tcPr>
            <w:tcW w:w="2499" w:type="pct"/>
            <w:tcBorders>
              <w:top w:val="single" w:sz="4" w:space="0" w:color="auto"/>
              <w:left w:val="single" w:sz="4" w:space="0" w:color="auto"/>
              <w:bottom w:val="single" w:sz="4" w:space="0" w:color="auto"/>
              <w:right w:val="single" w:sz="4" w:space="0" w:color="auto"/>
            </w:tcBorders>
          </w:tcPr>
          <w:p w14:paraId="012B622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861CBD5"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5AD59DC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D14B8D" w:rsidRPr="00DC1AD5" w14:paraId="4EEA8CC4" w14:textId="77777777" w:rsidTr="00830D9B">
        <w:trPr>
          <w:trHeight w:val="1118"/>
        </w:trPr>
        <w:tc>
          <w:tcPr>
            <w:tcW w:w="255" w:type="pct"/>
            <w:tcBorders>
              <w:top w:val="single" w:sz="4" w:space="0" w:color="auto"/>
              <w:left w:val="single" w:sz="4" w:space="0" w:color="auto"/>
              <w:bottom w:val="single" w:sz="4" w:space="0" w:color="auto"/>
              <w:right w:val="single" w:sz="4" w:space="0" w:color="auto"/>
            </w:tcBorders>
            <w:vAlign w:val="center"/>
            <w:hideMark/>
          </w:tcPr>
          <w:p w14:paraId="6D646DA4" w14:textId="77777777" w:rsidR="00D0103E" w:rsidRPr="008F691C" w:rsidRDefault="00D0103E" w:rsidP="006E359C">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w:t>
            </w:r>
          </w:p>
        </w:tc>
        <w:tc>
          <w:tcPr>
            <w:tcW w:w="996" w:type="pct"/>
            <w:tcBorders>
              <w:top w:val="single" w:sz="4" w:space="0" w:color="auto"/>
              <w:left w:val="single" w:sz="4" w:space="0" w:color="auto"/>
              <w:bottom w:val="single" w:sz="4" w:space="0" w:color="auto"/>
              <w:right w:val="single" w:sz="4" w:space="0" w:color="auto"/>
            </w:tcBorders>
          </w:tcPr>
          <w:p w14:paraId="31FBA42B" w14:textId="73FD2E50" w:rsidR="00DF0AB6" w:rsidRPr="00B45B9F" w:rsidRDefault="00DF0AB6" w:rsidP="00DF0AB6">
            <w:pPr>
              <w:autoSpaceDE w:val="0"/>
              <w:autoSpaceDN w:val="0"/>
              <w:adjustRightInd w:val="0"/>
              <w:spacing w:before="0" w:after="0"/>
              <w:jc w:val="both"/>
              <w:rPr>
                <w:rFonts w:ascii="Times New Roman" w:eastAsia="Calibri" w:hAnsi="Times New Roman" w:cs="Times New Roman"/>
                <w:sz w:val="20"/>
                <w:szCs w:val="20"/>
              </w:rPr>
            </w:pPr>
            <w:r w:rsidRPr="00B45B9F">
              <w:rPr>
                <w:rFonts w:ascii="Times New Roman" w:eastAsia="Calibri" w:hAnsi="Times New Roman" w:cs="Times New Roman"/>
                <w:sz w:val="20"/>
                <w:szCs w:val="20"/>
              </w:rPr>
              <w:t xml:space="preserve">Sukob interesa </w:t>
            </w:r>
            <w:r w:rsidR="00BA5B20" w:rsidRPr="00B45B9F">
              <w:rPr>
                <w:rFonts w:ascii="Times New Roman" w:eastAsia="Calibri" w:hAnsi="Times New Roman" w:cs="Times New Roman"/>
                <w:sz w:val="20"/>
                <w:szCs w:val="20"/>
              </w:rPr>
              <w:t>koji utječe</w:t>
            </w:r>
            <w:r w:rsidRPr="00B45B9F">
              <w:rPr>
                <w:rFonts w:ascii="Times New Roman" w:eastAsia="Calibri" w:hAnsi="Times New Roman" w:cs="Times New Roman"/>
                <w:sz w:val="20"/>
                <w:szCs w:val="20"/>
              </w:rPr>
              <w:t xml:space="preserve"> na ishod </w:t>
            </w:r>
            <w:r w:rsidR="00BA5B20" w:rsidRPr="00B45B9F">
              <w:rPr>
                <w:rFonts w:ascii="Times New Roman" w:eastAsia="Calibri" w:hAnsi="Times New Roman" w:cs="Times New Roman"/>
                <w:sz w:val="20"/>
                <w:szCs w:val="20"/>
              </w:rPr>
              <w:t xml:space="preserve">postupka </w:t>
            </w:r>
            <w:r w:rsidRPr="00B45B9F">
              <w:rPr>
                <w:rFonts w:ascii="Times New Roman" w:eastAsia="Calibri" w:hAnsi="Times New Roman" w:cs="Times New Roman"/>
                <w:sz w:val="20"/>
                <w:szCs w:val="20"/>
              </w:rPr>
              <w:t>javne nabave</w:t>
            </w:r>
          </w:p>
          <w:p w14:paraId="40CF1900" w14:textId="2DB3F43A" w:rsidR="00D0103E" w:rsidRPr="00DC1AD5" w:rsidRDefault="00D0103E" w:rsidP="000234ED">
            <w:pPr>
              <w:autoSpaceDE w:val="0"/>
              <w:autoSpaceDN w:val="0"/>
              <w:adjustRightInd w:val="0"/>
              <w:spacing w:before="0" w:after="0"/>
              <w:jc w:val="both"/>
              <w:rPr>
                <w:rFonts w:ascii="Times New Roman" w:eastAsia="Calibri" w:hAnsi="Times New Roman" w:cs="Times New Roman"/>
                <w:sz w:val="16"/>
                <w:szCs w:val="16"/>
              </w:rPr>
            </w:pPr>
            <w:r w:rsidRPr="00B45B9F">
              <w:rPr>
                <w:rFonts w:ascii="Times New Roman" w:eastAsia="Calibri" w:hAnsi="Times New Roman" w:cs="Times New Roman"/>
                <w:sz w:val="20"/>
                <w:szCs w:val="20"/>
              </w:rPr>
              <w:t xml:space="preserve">(u bilo kojoj od faza </w:t>
            </w:r>
            <w:r w:rsidR="00EE6395" w:rsidRPr="00B45B9F">
              <w:rPr>
                <w:rFonts w:ascii="Times New Roman" w:eastAsia="Calibri" w:hAnsi="Times New Roman" w:cs="Times New Roman"/>
                <w:sz w:val="20"/>
                <w:szCs w:val="20"/>
              </w:rPr>
              <w:t xml:space="preserve">javne </w:t>
            </w:r>
            <w:r w:rsidRPr="00B45B9F">
              <w:rPr>
                <w:rFonts w:ascii="Times New Roman" w:eastAsia="Calibri" w:hAnsi="Times New Roman" w:cs="Times New Roman"/>
                <w:sz w:val="20"/>
                <w:szCs w:val="20"/>
              </w:rPr>
              <w:t>nabave</w:t>
            </w:r>
            <w:r w:rsidR="000234ED"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w:t>
            </w:r>
            <w:r w:rsidR="00575BF4" w:rsidRPr="00DC1AD5">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3FEE88B" w14:textId="42F238B7"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w:t>
            </w:r>
            <w:r w:rsidR="00BA5B20" w:rsidRPr="00BA5B20">
              <w:t xml:space="preserve"> </w:t>
            </w:r>
            <w:r w:rsidR="00BA5B20" w:rsidRPr="00BA5B20">
              <w:rPr>
                <w:rFonts w:ascii="Times New Roman" w:eastAsia="Calibri" w:hAnsi="Times New Roman" w:cs="Times New Roman"/>
                <w:sz w:val="20"/>
                <w:szCs w:val="20"/>
              </w:rPr>
              <w:t>Relevantna su pravila primjenjiva u konkretnom postupku javne nabave (odredbe važećeg Zakona o javnoj nabavi i primjenjivih odredaba europske regulative iz područja sukoba interesa u području javne nabave)</w:t>
            </w:r>
          </w:p>
        </w:tc>
        <w:tc>
          <w:tcPr>
            <w:tcW w:w="1251" w:type="pct"/>
            <w:tcBorders>
              <w:top w:val="single" w:sz="4" w:space="0" w:color="auto"/>
              <w:left w:val="single" w:sz="4" w:space="0" w:color="auto"/>
              <w:bottom w:val="single" w:sz="4" w:space="0" w:color="auto"/>
              <w:right w:val="single" w:sz="4" w:space="0" w:color="auto"/>
            </w:tcBorders>
          </w:tcPr>
          <w:p w14:paraId="452C0AA4" w14:textId="1E68242E"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45A10FD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1439E4D2" w14:textId="77777777" w:rsidTr="00830D9B">
        <w:trPr>
          <w:trHeight w:val="1281"/>
        </w:trPr>
        <w:tc>
          <w:tcPr>
            <w:tcW w:w="255" w:type="pct"/>
            <w:tcBorders>
              <w:top w:val="single" w:sz="4" w:space="0" w:color="auto"/>
              <w:left w:val="single" w:sz="4" w:space="0" w:color="auto"/>
              <w:bottom w:val="single" w:sz="4" w:space="0" w:color="auto"/>
              <w:right w:val="single" w:sz="4" w:space="0" w:color="auto"/>
            </w:tcBorders>
            <w:vAlign w:val="center"/>
            <w:hideMark/>
          </w:tcPr>
          <w:p w14:paraId="1727223B" w14:textId="77777777" w:rsidR="00D0103E" w:rsidRPr="008F691C" w:rsidRDefault="00D0103E"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p>
        </w:tc>
        <w:tc>
          <w:tcPr>
            <w:tcW w:w="996" w:type="pct"/>
            <w:tcBorders>
              <w:top w:val="single" w:sz="4" w:space="0" w:color="auto"/>
              <w:left w:val="single" w:sz="4" w:space="0" w:color="auto"/>
              <w:bottom w:val="single" w:sz="4" w:space="0" w:color="auto"/>
              <w:right w:val="single" w:sz="4" w:space="0" w:color="auto"/>
            </w:tcBorders>
          </w:tcPr>
          <w:p w14:paraId="535901E8" w14:textId="77777777"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18AAFE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72E96080"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499" w:type="pct"/>
            <w:tcBorders>
              <w:top w:val="single" w:sz="4" w:space="0" w:color="auto"/>
              <w:left w:val="single" w:sz="4" w:space="0" w:color="auto"/>
              <w:bottom w:val="single" w:sz="4" w:space="0" w:color="auto"/>
              <w:right w:val="single" w:sz="4" w:space="0" w:color="auto"/>
            </w:tcBorders>
          </w:tcPr>
          <w:p w14:paraId="7E27FA9E" w14:textId="77777777"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5EC683CC"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0BB0174" w14:textId="3C322C1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p w14:paraId="2133788A" w14:textId="77777777" w:rsidR="00D0103E" w:rsidRPr="00DC1AD5" w:rsidRDefault="00D0103E" w:rsidP="00D0103E">
            <w:pPr>
              <w:spacing w:before="0" w:after="0"/>
              <w:jc w:val="both"/>
              <w:rPr>
                <w:rFonts w:ascii="Times New Roman" w:eastAsia="Calibri" w:hAnsi="Times New Roman" w:cs="Times New Roman"/>
                <w:sz w:val="20"/>
                <w:szCs w:val="20"/>
              </w:rPr>
            </w:pPr>
          </w:p>
          <w:p w14:paraId="4EA3FEDB" w14:textId="77777777" w:rsidR="00D0103E" w:rsidRPr="00DC1AD5" w:rsidRDefault="00D0103E" w:rsidP="00D0103E">
            <w:pPr>
              <w:spacing w:before="0" w:after="0"/>
              <w:jc w:val="both"/>
              <w:rPr>
                <w:rFonts w:ascii="Times New Roman" w:eastAsia="Calibri" w:hAnsi="Times New Roman" w:cs="Times New Roman"/>
                <w:sz w:val="20"/>
                <w:szCs w:val="20"/>
              </w:rPr>
            </w:pPr>
          </w:p>
          <w:p w14:paraId="0474E9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23AA111" w14:textId="77777777" w:rsidTr="00830D9B">
        <w:tc>
          <w:tcPr>
            <w:tcW w:w="5000" w:type="pct"/>
            <w:gridSpan w:val="4"/>
            <w:tcBorders>
              <w:top w:val="single" w:sz="4" w:space="0" w:color="auto"/>
              <w:left w:val="single" w:sz="4" w:space="0" w:color="auto"/>
              <w:bottom w:val="single" w:sz="4" w:space="0" w:color="auto"/>
              <w:right w:val="single" w:sz="4" w:space="0" w:color="auto"/>
            </w:tcBorders>
            <w:hideMark/>
          </w:tcPr>
          <w:p w14:paraId="140ECFEE" w14:textId="77777777" w:rsidR="003B4892" w:rsidRDefault="003B4892" w:rsidP="003B4892">
            <w:pPr>
              <w:spacing w:before="0" w:after="0"/>
              <w:jc w:val="center"/>
              <w:rPr>
                <w:rFonts w:ascii="Times New Roman" w:eastAsia="Calibri" w:hAnsi="Times New Roman" w:cs="Times New Roman"/>
                <w:b/>
                <w:sz w:val="24"/>
                <w:szCs w:val="24"/>
              </w:rPr>
            </w:pPr>
          </w:p>
          <w:p w14:paraId="27F2435B" w14:textId="77777777" w:rsidR="00D0103E" w:rsidRDefault="00D0103E" w:rsidP="003B4892">
            <w:pPr>
              <w:spacing w:before="0" w:after="0"/>
              <w:jc w:val="center"/>
              <w:rPr>
                <w:rFonts w:ascii="Times New Roman" w:eastAsia="Calibri" w:hAnsi="Times New Roman" w:cs="Times New Roman"/>
                <w:b/>
                <w:sz w:val="24"/>
                <w:szCs w:val="24"/>
              </w:rPr>
            </w:pPr>
            <w:r w:rsidRPr="003B4892">
              <w:rPr>
                <w:rFonts w:ascii="Times New Roman" w:eastAsia="Calibri" w:hAnsi="Times New Roman" w:cs="Times New Roman"/>
                <w:b/>
                <w:sz w:val="24"/>
                <w:szCs w:val="24"/>
              </w:rPr>
              <w:t>Objava poziva na nadmetanje / sadržaj obavijesti o nadmetanju i dokumentacija o nabavi</w:t>
            </w:r>
          </w:p>
          <w:p w14:paraId="0C0BF820" w14:textId="77777777" w:rsidR="003B4892" w:rsidRPr="003B4892" w:rsidRDefault="003B4892" w:rsidP="003B4892">
            <w:pPr>
              <w:spacing w:before="0" w:after="0"/>
              <w:jc w:val="center"/>
              <w:rPr>
                <w:rFonts w:ascii="Times New Roman" w:eastAsia="Calibri" w:hAnsi="Times New Roman" w:cs="Times New Roman"/>
                <w:b/>
                <w:sz w:val="24"/>
                <w:szCs w:val="24"/>
              </w:rPr>
            </w:pPr>
          </w:p>
        </w:tc>
      </w:tr>
      <w:tr w:rsidR="00D14B8D" w:rsidRPr="00DC1AD5" w14:paraId="689ABE53"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5E41E0EA" w14:textId="77777777" w:rsidR="00D0103E" w:rsidRPr="008F691C" w:rsidRDefault="00AE6E28" w:rsidP="006E359C">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3</w:t>
            </w:r>
            <w:r w:rsidR="00D0103E"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94A51A1" w14:textId="77777777" w:rsidR="00D0103E" w:rsidRPr="005C38F6"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C38F6">
              <w:rPr>
                <w:rFonts w:ascii="Times New Roman" w:eastAsia="Calibri" w:hAnsi="Times New Roman" w:cs="Times New Roman"/>
                <w:sz w:val="20"/>
                <w:szCs w:val="20"/>
              </w:rPr>
              <w:t xml:space="preserve">Izostanak objave poziva na nadmetanje </w:t>
            </w:r>
          </w:p>
          <w:p w14:paraId="332A8D8B" w14:textId="77777777" w:rsidR="00E43DB5" w:rsidRPr="005C38F6"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284D14F" w14:textId="2CD37DC4" w:rsidR="00E43DB5" w:rsidRPr="005B25F1"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i</w:t>
            </w:r>
            <w:r w:rsidR="00E43DB5" w:rsidRPr="005B25F1">
              <w:rPr>
                <w:rFonts w:ascii="Times New Roman" w:eastAsia="Calibri" w:hAnsi="Times New Roman" w:cs="Times New Roman"/>
                <w:sz w:val="20"/>
                <w:szCs w:val="20"/>
              </w:rPr>
              <w:t>li</w:t>
            </w:r>
          </w:p>
          <w:p w14:paraId="3463E7B9" w14:textId="77777777" w:rsidR="00E43DB5" w:rsidRPr="005B25F1" w:rsidRDefault="00E43DB5"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205E65C0" w14:textId="0A48EA17" w:rsidR="00E43DB5"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w:t>
            </w:r>
            <w:r w:rsidR="00E43DB5" w:rsidRPr="005B25F1">
              <w:rPr>
                <w:rFonts w:ascii="Times New Roman" w:eastAsia="Calibri" w:hAnsi="Times New Roman" w:cs="Times New Roman"/>
                <w:sz w:val="20"/>
                <w:szCs w:val="20"/>
              </w:rPr>
              <w:t>lučaj</w:t>
            </w:r>
            <w:r w:rsidR="005653D6" w:rsidRPr="005B25F1">
              <w:rPr>
                <w:rFonts w:ascii="Times New Roman" w:eastAsia="Calibri" w:hAnsi="Times New Roman" w:cs="Times New Roman"/>
                <w:sz w:val="20"/>
                <w:szCs w:val="20"/>
              </w:rPr>
              <w:t xml:space="preserve">evi koji ne opravdavaju </w:t>
            </w:r>
            <w:r w:rsidR="009E028E" w:rsidRPr="005B25F1">
              <w:rPr>
                <w:rFonts w:ascii="Times New Roman" w:eastAsia="Calibri" w:hAnsi="Times New Roman" w:cs="Times New Roman"/>
                <w:sz w:val="20"/>
                <w:szCs w:val="20"/>
              </w:rPr>
              <w:t xml:space="preserve">izravnu dodjelu </w:t>
            </w:r>
            <w:r w:rsidR="005B25F1">
              <w:rPr>
                <w:rFonts w:ascii="Times New Roman" w:eastAsia="Calibri" w:hAnsi="Times New Roman" w:cs="Times New Roman"/>
                <w:sz w:val="20"/>
                <w:szCs w:val="20"/>
              </w:rPr>
              <w:t xml:space="preserve"> ili</w:t>
            </w:r>
            <w:r w:rsidR="009E028E" w:rsidRPr="005B25F1">
              <w:rPr>
                <w:rFonts w:ascii="Times New Roman" w:eastAsia="Calibri" w:hAnsi="Times New Roman" w:cs="Times New Roman"/>
                <w:sz w:val="20"/>
                <w:szCs w:val="20"/>
              </w:rPr>
              <w:t xml:space="preserve"> uporab</w:t>
            </w:r>
            <w:r w:rsidR="005B25F1">
              <w:rPr>
                <w:rFonts w:ascii="Times New Roman" w:eastAsia="Calibri" w:hAnsi="Times New Roman" w:cs="Times New Roman"/>
                <w:sz w:val="20"/>
                <w:szCs w:val="20"/>
              </w:rPr>
              <w:t>u</w:t>
            </w:r>
            <w:r w:rsidR="009E028E" w:rsidRPr="005B25F1">
              <w:rPr>
                <w:rFonts w:ascii="Times New Roman" w:eastAsia="Calibri" w:hAnsi="Times New Roman" w:cs="Times New Roman"/>
                <w:sz w:val="20"/>
                <w:szCs w:val="20"/>
              </w:rPr>
              <w:t xml:space="preserve"> </w:t>
            </w:r>
            <w:r w:rsidR="00E43DB5" w:rsidRPr="005B25F1">
              <w:rPr>
                <w:rFonts w:ascii="Times New Roman" w:eastAsia="Calibri" w:hAnsi="Times New Roman" w:cs="Times New Roman"/>
                <w:sz w:val="20"/>
                <w:szCs w:val="20"/>
              </w:rPr>
              <w:t>pregovaračkog postupka bez prethodne objave poziva na nadmetanje</w:t>
            </w:r>
          </w:p>
        </w:tc>
        <w:tc>
          <w:tcPr>
            <w:tcW w:w="2499" w:type="pct"/>
            <w:tcBorders>
              <w:top w:val="single" w:sz="4" w:space="0" w:color="auto"/>
              <w:left w:val="single" w:sz="4" w:space="0" w:color="auto"/>
              <w:bottom w:val="single" w:sz="4" w:space="0" w:color="auto"/>
              <w:right w:val="single" w:sz="4" w:space="0" w:color="auto"/>
            </w:tcBorders>
            <w:hideMark/>
          </w:tcPr>
          <w:p w14:paraId="60722A13" w14:textId="41B164E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w:t>
            </w:r>
            <w:r w:rsidR="00DC5066">
              <w:rPr>
                <w:rStyle w:val="FootnoteReference"/>
                <w:rFonts w:ascii="Times New Roman" w:eastAsia="Calibri" w:hAnsi="Times New Roman" w:cs="Times New Roman"/>
                <w:sz w:val="20"/>
                <w:szCs w:val="20"/>
                <w:u w:val="single"/>
              </w:rPr>
              <w:footnoteReference w:id="8"/>
            </w:r>
            <w:r w:rsidRPr="00DC1AD5">
              <w:rPr>
                <w:rFonts w:ascii="Times New Roman" w:eastAsia="Calibri" w:hAnsi="Times New Roman" w:cs="Times New Roman"/>
                <w:sz w:val="20"/>
                <w:szCs w:val="20"/>
                <w:u w:val="single"/>
              </w:rPr>
              <w:t xml:space="preserve"> iznad propisanih EU pragova</w:t>
            </w:r>
          </w:p>
          <w:p w14:paraId="3FAC4BAA" w14:textId="77777777" w:rsidR="003B43BA"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p w14:paraId="4EBFEC7D" w14:textId="77777777" w:rsidR="003B43BA" w:rsidRDefault="003B43BA"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16C50501" w14:textId="3DC6A68F" w:rsidR="00D0103E" w:rsidRPr="00DC1AD5" w:rsidRDefault="003B43BA" w:rsidP="005B25F1">
            <w:pPr>
              <w:widowControl w:val="0"/>
              <w:autoSpaceDE w:val="0"/>
              <w:autoSpaceDN w:val="0"/>
              <w:adjustRightInd w:val="0"/>
              <w:spacing w:before="0" w:after="0"/>
              <w:jc w:val="both"/>
              <w:rPr>
                <w:rFonts w:ascii="Times New Roman" w:eastAsia="Calibri" w:hAnsi="Times New Roman" w:cs="Times New Roman"/>
                <w:sz w:val="20"/>
                <w:szCs w:val="20"/>
              </w:rPr>
            </w:pPr>
            <w:bookmarkStart w:id="0" w:name="_Hlk12533075"/>
            <w:r w:rsidRPr="005B25F1">
              <w:rPr>
                <w:rFonts w:ascii="Times New Roman" w:eastAsia="Calibri" w:hAnsi="Times New Roman" w:cs="Times New Roman"/>
                <w:sz w:val="20"/>
                <w:szCs w:val="20"/>
              </w:rPr>
              <w:t>Također</w:t>
            </w:r>
            <w:r w:rsidR="005653D6" w:rsidRPr="005B25F1">
              <w:rPr>
                <w:rFonts w:ascii="Times New Roman" w:eastAsia="Calibri" w:hAnsi="Times New Roman" w:cs="Times New Roman"/>
                <w:sz w:val="20"/>
                <w:szCs w:val="20"/>
              </w:rPr>
              <w:t>,</w:t>
            </w:r>
            <w:r w:rsidRPr="005B25F1">
              <w:rPr>
                <w:rFonts w:ascii="Times New Roman" w:eastAsia="Calibri" w:hAnsi="Times New Roman" w:cs="Times New Roman"/>
                <w:sz w:val="20"/>
                <w:szCs w:val="20"/>
              </w:rPr>
              <w:t xml:space="preserve"> nepravilnost postoji i u situacijama kada je ugovor dodijeljen putem </w:t>
            </w:r>
            <w:r w:rsidR="009E028E" w:rsidRPr="005B25F1">
              <w:rPr>
                <w:rFonts w:ascii="Times New Roman" w:eastAsia="Calibri" w:hAnsi="Times New Roman" w:cs="Times New Roman"/>
                <w:sz w:val="20"/>
                <w:szCs w:val="20"/>
              </w:rPr>
              <w:t>izravne dodjele</w:t>
            </w:r>
            <w:r w:rsidR="005B25F1">
              <w:rPr>
                <w:rFonts w:ascii="Times New Roman" w:eastAsia="Calibri" w:hAnsi="Times New Roman" w:cs="Times New Roman"/>
                <w:sz w:val="20"/>
                <w:szCs w:val="20"/>
              </w:rPr>
              <w:t xml:space="preserve"> ili </w:t>
            </w:r>
            <w:r w:rsidRPr="00B45B9F">
              <w:rPr>
                <w:rFonts w:ascii="Times New Roman" w:eastAsia="Calibri" w:hAnsi="Times New Roman" w:cs="Times New Roman"/>
                <w:sz w:val="20"/>
                <w:szCs w:val="20"/>
              </w:rPr>
              <w:t>pregovaračkog postupka bez prethodne objave poziva na nadmetanje</w:t>
            </w:r>
            <w:r w:rsidR="005C38F6" w:rsidRPr="00B45B9F">
              <w:rPr>
                <w:rFonts w:ascii="Times New Roman" w:eastAsia="Calibri" w:hAnsi="Times New Roman" w:cs="Times New Roman"/>
                <w:sz w:val="20"/>
                <w:szCs w:val="20"/>
              </w:rPr>
              <w:t>)</w:t>
            </w:r>
            <w:r w:rsidRPr="00B45B9F">
              <w:rPr>
                <w:rFonts w:ascii="Times New Roman" w:eastAsia="Calibri" w:hAnsi="Times New Roman" w:cs="Times New Roman"/>
                <w:sz w:val="20"/>
                <w:szCs w:val="20"/>
              </w:rPr>
              <w:t xml:space="preserve">, </w:t>
            </w:r>
            <w:r w:rsidR="009B5B25" w:rsidRPr="00B45B9F">
              <w:rPr>
                <w:rFonts w:ascii="Times New Roman" w:eastAsia="Calibri" w:hAnsi="Times New Roman" w:cs="Times New Roman"/>
                <w:sz w:val="20"/>
                <w:szCs w:val="20"/>
              </w:rPr>
              <w:t xml:space="preserve">pri čemu </w:t>
            </w:r>
            <w:r w:rsidR="003A58E7" w:rsidRPr="00B45B9F">
              <w:rPr>
                <w:rFonts w:ascii="Times New Roman" w:eastAsia="Calibri" w:hAnsi="Times New Roman" w:cs="Times New Roman"/>
                <w:sz w:val="20"/>
                <w:szCs w:val="20"/>
              </w:rPr>
              <w:t>nisu zadovoljeni</w:t>
            </w:r>
            <w:r w:rsidRPr="00B45B9F">
              <w:rPr>
                <w:rFonts w:ascii="Times New Roman" w:eastAsia="Calibri" w:hAnsi="Times New Roman" w:cs="Times New Roman"/>
                <w:sz w:val="20"/>
                <w:szCs w:val="20"/>
              </w:rPr>
              <w:t xml:space="preserve"> </w:t>
            </w:r>
            <w:r w:rsidR="005B25F1">
              <w:rPr>
                <w:rFonts w:ascii="Times New Roman" w:eastAsia="Calibri" w:hAnsi="Times New Roman" w:cs="Times New Roman"/>
                <w:sz w:val="20"/>
                <w:szCs w:val="20"/>
              </w:rPr>
              <w:t>kriteriji</w:t>
            </w:r>
            <w:r w:rsidR="00B45B9F" w:rsidRPr="00B45B9F">
              <w:rPr>
                <w:rFonts w:ascii="Times New Roman" w:eastAsia="Calibri" w:hAnsi="Times New Roman" w:cs="Times New Roman"/>
                <w:sz w:val="20"/>
                <w:szCs w:val="20"/>
              </w:rPr>
              <w:t xml:space="preserve"> </w:t>
            </w:r>
            <w:r w:rsidRPr="00B45B9F">
              <w:rPr>
                <w:rFonts w:ascii="Times New Roman" w:eastAsia="Calibri" w:hAnsi="Times New Roman" w:cs="Times New Roman"/>
                <w:sz w:val="20"/>
                <w:szCs w:val="20"/>
              </w:rPr>
              <w:t xml:space="preserve">za primjenu </w:t>
            </w:r>
            <w:r w:rsidR="005C38F6" w:rsidRPr="00B45B9F">
              <w:rPr>
                <w:rFonts w:ascii="Times New Roman" w:eastAsia="Calibri" w:hAnsi="Times New Roman" w:cs="Times New Roman"/>
                <w:sz w:val="20"/>
                <w:szCs w:val="20"/>
              </w:rPr>
              <w:t>tog postupka</w:t>
            </w:r>
            <w:bookmarkEnd w:id="0"/>
            <w:r w:rsidR="005C38F6" w:rsidRPr="00BA5B20">
              <w:rPr>
                <w:rFonts w:ascii="Times New Roman" w:eastAsia="Calibri" w:hAnsi="Times New Roman" w:cs="Times New Roman"/>
                <w:sz w:val="20"/>
                <w:szCs w:val="20"/>
              </w:rPr>
              <w:t>.</w:t>
            </w:r>
            <w:r w:rsidR="00AF5380" w:rsidRPr="00BA5B20">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F5DB2A2" w14:textId="1A6FA497" w:rsidR="00D0103E" w:rsidRPr="00DC1AD5" w:rsidRDefault="00D0103E" w:rsidP="00BA5B20">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od ugovorenog iznosa </w:t>
            </w:r>
          </w:p>
        </w:tc>
      </w:tr>
      <w:tr w:rsidR="00D14B8D" w:rsidRPr="00DC1AD5" w14:paraId="4E86126C"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13846F50" w14:textId="3C5E85F0"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AAF1EE3"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0B40C79B"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4F363051" w14:textId="7AE35EE6"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w:t>
            </w:r>
            <w:r w:rsidR="000C564C">
              <w:rPr>
                <w:rFonts w:ascii="Times New Roman" w:eastAsia="Calibri" w:hAnsi="Times New Roman" w:cs="Times New Roman"/>
                <w:sz w:val="20"/>
                <w:szCs w:val="20"/>
              </w:rPr>
              <w:t>i/</w:t>
            </w:r>
            <w:r w:rsidR="00D0103E" w:rsidRPr="00DC1AD5">
              <w:rPr>
                <w:rFonts w:ascii="Times New Roman" w:eastAsia="Calibri" w:hAnsi="Times New Roman" w:cs="Times New Roman"/>
                <w:sz w:val="20"/>
                <w:szCs w:val="20"/>
              </w:rPr>
              <w:t>ili</w:t>
            </w:r>
          </w:p>
          <w:p w14:paraId="6CE8774E" w14:textId="77777777" w:rsidR="00D0103E" w:rsidRPr="00E43DB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b) </w:t>
            </w:r>
            <w:r w:rsidR="00D0103E" w:rsidRPr="00E43DB5">
              <w:rPr>
                <w:rFonts w:ascii="Times New Roman" w:eastAsia="Calibri" w:hAnsi="Times New Roman" w:cs="Times New Roman"/>
                <w:sz w:val="20"/>
                <w:szCs w:val="20"/>
              </w:rPr>
              <w:t xml:space="preserve">osnovna pravila za objavljivanje poziva </w:t>
            </w:r>
            <w:r w:rsidR="00BF64E4" w:rsidRPr="00E43DB5">
              <w:rPr>
                <w:rFonts w:ascii="Times New Roman" w:eastAsia="Calibri" w:hAnsi="Times New Roman" w:cs="Times New Roman"/>
                <w:sz w:val="20"/>
                <w:szCs w:val="20"/>
              </w:rPr>
              <w:t>na</w:t>
            </w:r>
            <w:r w:rsidR="00D0103E" w:rsidRPr="00E43DB5">
              <w:rPr>
                <w:rFonts w:ascii="Times New Roman" w:eastAsia="Calibri" w:hAnsi="Times New Roman" w:cs="Times New Roman"/>
                <w:sz w:val="20"/>
                <w:szCs w:val="20"/>
              </w:rPr>
              <w:t xml:space="preserve"> nadmetanje su bila poštivana i to na način:</w:t>
            </w:r>
          </w:p>
          <w:p w14:paraId="2D35CA0C" w14:textId="30447A4B" w:rsidR="00E00D75" w:rsidRPr="00E43DB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 xml:space="preserve">da je </w:t>
            </w:r>
            <w:r w:rsidR="001D5FA0" w:rsidRPr="00E43DB5">
              <w:rPr>
                <w:rFonts w:ascii="Times New Roman" w:eastAsia="Calibri" w:hAnsi="Times New Roman" w:cs="Times New Roman"/>
                <w:sz w:val="20"/>
                <w:szCs w:val="20"/>
              </w:rPr>
              <w:t xml:space="preserve">gospodarski subjekt </w:t>
            </w:r>
            <w:r w:rsidRPr="00E43DB5">
              <w:rPr>
                <w:rFonts w:ascii="Times New Roman" w:eastAsia="Calibri" w:hAnsi="Times New Roman" w:cs="Times New Roman"/>
                <w:sz w:val="20"/>
                <w:szCs w:val="20"/>
              </w:rPr>
              <w:t xml:space="preserve">koji se nalazi u drugoj državi članici imao pristup </w:t>
            </w:r>
            <w:r w:rsidRPr="00E43DB5">
              <w:rPr>
                <w:rFonts w:ascii="Times New Roman" w:eastAsia="Calibri" w:hAnsi="Times New Roman" w:cs="Times New Roman"/>
                <w:sz w:val="20"/>
                <w:szCs w:val="20"/>
              </w:rPr>
              <w:lastRenderedPageBreak/>
              <w:t>odgovarajućim informacijama</w:t>
            </w:r>
            <w:r w:rsidR="001D5FA0" w:rsidRPr="00E43DB5">
              <w:rPr>
                <w:rFonts w:ascii="Times New Roman" w:eastAsia="Calibri" w:hAnsi="Times New Roman" w:cs="Times New Roman"/>
                <w:sz w:val="20"/>
                <w:szCs w:val="20"/>
              </w:rPr>
              <w:t xml:space="preserve"> o javnoj nabavi</w:t>
            </w:r>
            <w:r w:rsidR="00511F19" w:rsidRPr="00E43DB5">
              <w:rPr>
                <w:rFonts w:ascii="Times New Roman" w:eastAsia="Calibri" w:hAnsi="Times New Roman" w:cs="Times New Roman"/>
                <w:sz w:val="20"/>
                <w:szCs w:val="20"/>
              </w:rPr>
              <w:t xml:space="preserve"> </w:t>
            </w:r>
            <w:r w:rsidR="00D04EE9" w:rsidRPr="00E43DB5">
              <w:rPr>
                <w:rFonts w:ascii="Times New Roman" w:eastAsia="Calibri" w:hAnsi="Times New Roman" w:cs="Times New Roman"/>
                <w:sz w:val="20"/>
                <w:szCs w:val="20"/>
              </w:rPr>
              <w:t>prije sklapanja ugovora tako da je mogao biti u mogućnosti dostaviti ponudu ili iskazati interes za sudjelovanje u dobivanju tog ugovora</w:t>
            </w:r>
            <w:r w:rsidRPr="00E43DB5">
              <w:rPr>
                <w:rFonts w:ascii="Times New Roman" w:eastAsia="Calibri" w:hAnsi="Times New Roman" w:cs="Times New Roman"/>
                <w:sz w:val="20"/>
                <w:szCs w:val="20"/>
              </w:rPr>
              <w:t xml:space="preserve">; </w:t>
            </w:r>
          </w:p>
          <w:p w14:paraId="0394F89E" w14:textId="32E876AF" w:rsidR="00E00D75" w:rsidRPr="00E43DB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E43DB5">
              <w:rPr>
                <w:rFonts w:ascii="Times New Roman" w:eastAsia="Calibri" w:hAnsi="Times New Roman" w:cs="Times New Roman"/>
                <w:sz w:val="20"/>
                <w:szCs w:val="20"/>
              </w:rPr>
              <w:t>odabrani načini oglašavanja (internet, službena nacionalna glasila,</w:t>
            </w:r>
            <w:r w:rsidR="00684159">
              <w:rPr>
                <w:rFonts w:ascii="Times New Roman" w:eastAsia="Calibri" w:hAnsi="Times New Roman" w:cs="Times New Roman"/>
                <w:sz w:val="20"/>
                <w:szCs w:val="20"/>
              </w:rPr>
              <w:t xml:space="preserve"> nacionalna glasila specijalizirana za objave u području javne nabave,</w:t>
            </w:r>
            <w:r w:rsidRPr="00E43DB5">
              <w:rPr>
                <w:rFonts w:ascii="Times New Roman" w:eastAsia="Calibri" w:hAnsi="Times New Roman" w:cs="Times New Roman"/>
                <w:sz w:val="20"/>
                <w:szCs w:val="20"/>
              </w:rPr>
              <w:t xml:space="preserve"> lokalne novine, oglasne ploče) su primjerene s obzirom na važnost ugovora za unutarnje tržište EU</w:t>
            </w:r>
            <w:r w:rsidR="00E00D75" w:rsidRPr="00E43DB5">
              <w:rPr>
                <w:rFonts w:ascii="Times New Roman" w:eastAsia="Calibri" w:hAnsi="Times New Roman" w:cs="Times New Roman"/>
                <w:sz w:val="20"/>
                <w:szCs w:val="20"/>
              </w:rPr>
              <w:t>,</w:t>
            </w:r>
            <w:r w:rsidRPr="00E43DB5">
              <w:rPr>
                <w:rFonts w:ascii="Times New Roman" w:eastAsia="Calibri" w:hAnsi="Times New Roman" w:cs="Times New Roman"/>
                <w:sz w:val="20"/>
                <w:szCs w:val="20"/>
              </w:rPr>
              <w:t xml:space="preserve"> i</w:t>
            </w:r>
          </w:p>
          <w:p w14:paraId="29A3ED28" w14:textId="77777777" w:rsidR="00D0103E" w:rsidRPr="007401AC"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E43DB5">
              <w:rPr>
                <w:rFonts w:ascii="Times New Roman" w:eastAsia="Calibri" w:hAnsi="Times New Roman" w:cs="Times New Roman"/>
                <w:sz w:val="20"/>
                <w:szCs w:val="20"/>
              </w:rPr>
              <w:t xml:space="preserve">oglašeni su bitni podatci o ugovoru koji je predmet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 xml:space="preserve">nabave, vrsti </w:t>
            </w:r>
            <w:r w:rsidR="00EE6395" w:rsidRPr="00E43DB5">
              <w:rPr>
                <w:rFonts w:ascii="Times New Roman" w:eastAsia="Calibri" w:hAnsi="Times New Roman" w:cs="Times New Roman"/>
                <w:sz w:val="20"/>
                <w:szCs w:val="20"/>
              </w:rPr>
              <w:t xml:space="preserve">javne </w:t>
            </w:r>
            <w:r w:rsidRPr="00E43DB5">
              <w:rPr>
                <w:rFonts w:ascii="Times New Roman" w:eastAsia="Calibri" w:hAnsi="Times New Roman" w:cs="Times New Roman"/>
                <w:sz w:val="20"/>
                <w:szCs w:val="20"/>
              </w:rPr>
              <w:t>nabave i poziv da se kontaktiraju nadležne osobe naručitelja.</w:t>
            </w:r>
            <w:r w:rsidRPr="00E43DB5">
              <w:rPr>
                <w:rFonts w:ascii="Times New Roman" w:hAnsi="Times New Roman" w:cs="Times New Roman"/>
                <w:vertAlign w:val="superscript"/>
              </w:rPr>
              <w:footnoteReference w:id="9"/>
            </w:r>
            <w:r w:rsidRPr="00E43DB5">
              <w:rPr>
                <w:rFonts w:ascii="Times New Roman" w:eastAsia="Calibri" w:hAnsi="Times New Roman" w:cs="Times New Roman"/>
                <w:i/>
                <w:strike/>
                <w:sz w:val="20"/>
                <w:szCs w:val="20"/>
              </w:rPr>
              <w:t xml:space="preserve"> </w:t>
            </w:r>
          </w:p>
          <w:p w14:paraId="0512791A" w14:textId="63BF230B" w:rsidR="007401AC" w:rsidRPr="007401AC" w:rsidRDefault="007401AC" w:rsidP="007401AC">
            <w:pPr>
              <w:widowControl w:val="0"/>
              <w:autoSpaceDE w:val="0"/>
              <w:autoSpaceDN w:val="0"/>
              <w:adjustRightInd w:val="0"/>
              <w:spacing w:after="0" w:line="256" w:lineRule="auto"/>
              <w:jc w:val="both"/>
              <w:rPr>
                <w:rFonts w:ascii="Times New Roman" w:eastAsia="Calibri" w:hAnsi="Times New Roman" w:cs="Times New Roman"/>
                <w:i/>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30BC9AA9" w14:textId="41369EA0"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tc>
      </w:tr>
      <w:tr w:rsidR="00D14B8D" w:rsidRPr="00DC1AD5" w14:paraId="488E37C6" w14:textId="77777777" w:rsidTr="00830D9B">
        <w:trPr>
          <w:trHeight w:val="165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087D8896"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2EDA3AE"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01AD251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5BE0317C" w14:textId="3E8743DD" w:rsidR="007401AC"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p w14:paraId="6A751695" w14:textId="2536B33F" w:rsidR="007401AC" w:rsidRPr="00DC1AD5" w:rsidRDefault="007401AC"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8F03E8E" w14:textId="0BDA6A5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r w:rsidR="00380AF6">
              <w:rPr>
                <w:rFonts w:ascii="Times New Roman" w:eastAsia="Calibri" w:hAnsi="Times New Roman" w:cs="Times New Roman"/>
                <w:sz w:val="20"/>
                <w:szCs w:val="20"/>
              </w:rPr>
              <w:t xml:space="preserve"> </w:t>
            </w:r>
          </w:p>
          <w:p w14:paraId="239C91B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D14B8D" w:rsidRPr="00DC1AD5" w14:paraId="5935642D" w14:textId="77777777" w:rsidTr="00830D9B">
        <w:tc>
          <w:tcPr>
            <w:tcW w:w="255" w:type="pct"/>
            <w:vMerge w:val="restart"/>
            <w:tcBorders>
              <w:top w:val="single" w:sz="4" w:space="0" w:color="auto"/>
              <w:left w:val="single" w:sz="4" w:space="0" w:color="auto"/>
              <w:bottom w:val="single" w:sz="4" w:space="0" w:color="auto"/>
              <w:right w:val="single" w:sz="4" w:space="0" w:color="auto"/>
            </w:tcBorders>
            <w:vAlign w:val="center"/>
          </w:tcPr>
          <w:p w14:paraId="12FE862B" w14:textId="77777777" w:rsidR="00D0103E" w:rsidRPr="008F691C" w:rsidRDefault="00B9128D" w:rsidP="007D52F1">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4</w:t>
            </w:r>
            <w:r w:rsidR="00D0103E" w:rsidRPr="008F691C">
              <w:rPr>
                <w:rFonts w:ascii="Times New Roman" w:eastAsia="Calibri" w:hAnsi="Times New Roman" w:cs="Times New Roman"/>
                <w:sz w:val="16"/>
                <w:szCs w:val="16"/>
              </w:rPr>
              <w:t>.</w:t>
            </w:r>
          </w:p>
          <w:p w14:paraId="496DCDED" w14:textId="77777777" w:rsidR="00D0103E" w:rsidRPr="008F691C" w:rsidRDefault="00D0103E" w:rsidP="006E359C">
            <w:pPr>
              <w:spacing w:before="0" w:after="0"/>
              <w:jc w:val="right"/>
              <w:rPr>
                <w:rFonts w:ascii="Times New Roman" w:eastAsia="Calibri" w:hAnsi="Times New Roman" w:cs="Times New Roman"/>
                <w:sz w:val="16"/>
                <w:szCs w:val="16"/>
              </w:rPr>
            </w:pPr>
          </w:p>
          <w:p w14:paraId="1481E0AE" w14:textId="77777777" w:rsidR="00D0103E" w:rsidRPr="008F691C" w:rsidRDefault="00D0103E" w:rsidP="00D0103E">
            <w:pPr>
              <w:spacing w:before="0" w:after="0"/>
              <w:jc w:val="both"/>
              <w:rPr>
                <w:rFonts w:ascii="Times New Roman" w:eastAsia="Calibri" w:hAnsi="Times New Roman" w:cs="Times New Roman"/>
                <w:sz w:val="16"/>
                <w:szCs w:val="16"/>
              </w:rPr>
            </w:pPr>
          </w:p>
          <w:p w14:paraId="5595360C" w14:textId="77777777" w:rsidR="00D0103E" w:rsidRPr="008F691C" w:rsidRDefault="00D0103E" w:rsidP="00D0103E">
            <w:pPr>
              <w:spacing w:before="0" w:after="0"/>
              <w:jc w:val="both"/>
              <w:rPr>
                <w:rFonts w:ascii="Times New Roman" w:eastAsia="Calibri" w:hAnsi="Times New Roman" w:cs="Times New Roman"/>
                <w:sz w:val="16"/>
                <w:szCs w:val="16"/>
              </w:rPr>
            </w:pPr>
          </w:p>
          <w:p w14:paraId="58474519" w14:textId="77777777" w:rsidR="00D0103E" w:rsidRPr="008F691C" w:rsidRDefault="00D0103E" w:rsidP="00D0103E">
            <w:pPr>
              <w:spacing w:before="0" w:after="0"/>
              <w:jc w:val="both"/>
              <w:rPr>
                <w:rFonts w:ascii="Times New Roman" w:eastAsia="Calibri" w:hAnsi="Times New Roman" w:cs="Times New Roman"/>
                <w:sz w:val="16"/>
                <w:szCs w:val="16"/>
              </w:rPr>
            </w:pPr>
          </w:p>
          <w:p w14:paraId="4132A8A6" w14:textId="77777777" w:rsidR="00D0103E" w:rsidRPr="008F691C" w:rsidRDefault="00D0103E" w:rsidP="00D0103E">
            <w:pPr>
              <w:spacing w:before="0" w:after="0"/>
              <w:jc w:val="both"/>
              <w:rPr>
                <w:rFonts w:ascii="Times New Roman" w:eastAsia="Calibri" w:hAnsi="Times New Roman" w:cs="Times New Roman"/>
                <w:sz w:val="16"/>
                <w:szCs w:val="16"/>
              </w:rPr>
            </w:pPr>
          </w:p>
          <w:p w14:paraId="4F7CB69B" w14:textId="77777777" w:rsidR="00D0103E" w:rsidRPr="008F691C" w:rsidRDefault="00D0103E" w:rsidP="00D0103E">
            <w:pPr>
              <w:spacing w:before="0" w:after="0"/>
              <w:jc w:val="both"/>
              <w:rPr>
                <w:rFonts w:ascii="Times New Roman" w:eastAsia="Calibri" w:hAnsi="Times New Roman" w:cs="Times New Roman"/>
                <w:sz w:val="16"/>
                <w:szCs w:val="16"/>
              </w:rPr>
            </w:pPr>
          </w:p>
          <w:p w14:paraId="7E762B07" w14:textId="77777777" w:rsidR="00D0103E" w:rsidRPr="008F691C" w:rsidRDefault="00D0103E" w:rsidP="00D0103E">
            <w:pPr>
              <w:spacing w:before="0" w:after="0"/>
              <w:jc w:val="both"/>
              <w:rPr>
                <w:rFonts w:ascii="Times New Roman" w:eastAsia="Calibri" w:hAnsi="Times New Roman" w:cs="Times New Roman"/>
                <w:sz w:val="16"/>
                <w:szCs w:val="16"/>
              </w:rPr>
            </w:pPr>
          </w:p>
        </w:tc>
        <w:tc>
          <w:tcPr>
            <w:tcW w:w="996" w:type="pct"/>
            <w:vMerge w:val="restart"/>
            <w:tcBorders>
              <w:top w:val="single" w:sz="4" w:space="0" w:color="auto"/>
              <w:left w:val="single" w:sz="4" w:space="0" w:color="auto"/>
              <w:bottom w:val="single" w:sz="4" w:space="0" w:color="auto"/>
              <w:right w:val="single" w:sz="4" w:space="0" w:color="auto"/>
            </w:tcBorders>
          </w:tcPr>
          <w:p w14:paraId="165D99C4"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Umjetna podjela ugovora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w:t>
            </w:r>
          </w:p>
          <w:p w14:paraId="1FE0AF2D"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9AD02F4" w14:textId="6587DE08" w:rsidR="00D0103E" w:rsidRPr="005B25F1" w:rsidRDefault="00D0103E" w:rsidP="00042923">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(nabava usluga, robe ili radova, umjetno je podijeljena, čime se izbjegava objava poziva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u </w:t>
            </w:r>
            <w:r w:rsidR="00E00D75" w:rsidRPr="005B25F1">
              <w:rPr>
                <w:rFonts w:ascii="Times New Roman" w:eastAsia="Calibri" w:hAnsi="Times New Roman" w:cs="Times New Roman"/>
                <w:sz w:val="20"/>
                <w:szCs w:val="20"/>
              </w:rPr>
              <w:t xml:space="preserve">skladu s primjenjivim pravilima </w:t>
            </w:r>
            <w:r w:rsidRPr="005B25F1">
              <w:rPr>
                <w:rFonts w:ascii="Times New Roman" w:eastAsia="Calibri" w:hAnsi="Times New Roman" w:cs="Times New Roman"/>
                <w:sz w:val="20"/>
                <w:szCs w:val="20"/>
              </w:rPr>
              <w:t>(</w:t>
            </w:r>
            <w:r w:rsidR="00E00D75" w:rsidRPr="005B25F1">
              <w:rPr>
                <w:rFonts w:ascii="Times New Roman" w:eastAsia="Calibri" w:hAnsi="Times New Roman" w:cs="Times New Roman"/>
                <w:sz w:val="20"/>
                <w:szCs w:val="20"/>
              </w:rPr>
              <w:t xml:space="preserve">objava u </w:t>
            </w:r>
            <w:r w:rsidRPr="005B25F1">
              <w:rPr>
                <w:rFonts w:ascii="Times New Roman" w:eastAsia="Calibri" w:hAnsi="Times New Roman" w:cs="Times New Roman"/>
                <w:sz w:val="20"/>
                <w:szCs w:val="20"/>
              </w:rPr>
              <w:t xml:space="preserve">Službenom listu EU ili </w:t>
            </w:r>
            <w:r w:rsidR="00E00D75" w:rsidRPr="005B25F1">
              <w:rPr>
                <w:rFonts w:ascii="Times New Roman" w:eastAsia="Calibri" w:hAnsi="Times New Roman" w:cs="Times New Roman"/>
                <w:sz w:val="20"/>
                <w:szCs w:val="20"/>
              </w:rPr>
              <w:t>EOJN</w:t>
            </w:r>
            <w:r w:rsidR="003E5EF6"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te se taj način konkurentniji postupak zamjenjuje s manje </w:t>
            </w:r>
            <w:r w:rsidRPr="005B25F1">
              <w:rPr>
                <w:rFonts w:ascii="Times New Roman" w:eastAsia="Calibri" w:hAnsi="Times New Roman" w:cs="Times New Roman"/>
                <w:sz w:val="20"/>
                <w:szCs w:val="20"/>
              </w:rPr>
              <w:lastRenderedPageBreak/>
              <w:t xml:space="preserve">konkurentnim postupkom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w:t>
            </w:r>
          </w:p>
        </w:tc>
        <w:tc>
          <w:tcPr>
            <w:tcW w:w="2499" w:type="pct"/>
            <w:tcBorders>
              <w:top w:val="single" w:sz="4" w:space="0" w:color="auto"/>
              <w:left w:val="single" w:sz="4" w:space="0" w:color="auto"/>
              <w:bottom w:val="single" w:sz="4" w:space="0" w:color="auto"/>
              <w:right w:val="single" w:sz="4" w:space="0" w:color="auto"/>
            </w:tcBorders>
          </w:tcPr>
          <w:p w14:paraId="4D57078F"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lastRenderedPageBreak/>
              <w:t>Za ugovore iznad pragova EU</w:t>
            </w:r>
          </w:p>
          <w:p w14:paraId="1EC9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5B25F1">
              <w:rPr>
                <w:rFonts w:ascii="Times New Roman" w:eastAsia="Calibri" w:hAnsi="Times New Roman" w:cs="Times New Roman"/>
                <w:sz w:val="20"/>
                <w:szCs w:val="20"/>
              </w:rPr>
              <w:t xml:space="preserve">Umjetna podjela </w:t>
            </w:r>
            <w:r w:rsidR="00EE6395" w:rsidRPr="005B25F1">
              <w:rPr>
                <w:rFonts w:ascii="Times New Roman" w:eastAsia="Calibri" w:hAnsi="Times New Roman" w:cs="Times New Roman"/>
                <w:sz w:val="20"/>
                <w:szCs w:val="20"/>
              </w:rPr>
              <w:t xml:space="preserve">javne </w:t>
            </w:r>
            <w:r w:rsidRPr="005B25F1">
              <w:rPr>
                <w:rFonts w:ascii="Times New Roman" w:eastAsia="Calibri" w:hAnsi="Times New Roman" w:cs="Times New Roman"/>
                <w:sz w:val="20"/>
                <w:szCs w:val="20"/>
              </w:rPr>
              <w:t xml:space="preserve">nabave je rezultirala situacijom u kojoj poziv </w:t>
            </w:r>
            <w:r w:rsidR="00D04EE9"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nije objavljen u </w:t>
            </w:r>
            <w:r w:rsidR="00D04EE9" w:rsidRPr="005B25F1">
              <w:rPr>
                <w:rFonts w:ascii="Times New Roman" w:eastAsia="Calibri" w:hAnsi="Times New Roman" w:cs="Times New Roman"/>
                <w:sz w:val="20"/>
                <w:szCs w:val="20"/>
              </w:rPr>
              <w:t>Službenom listu Europske unije</w:t>
            </w:r>
            <w:r w:rsidRPr="005B25F1">
              <w:rPr>
                <w:rFonts w:ascii="Times New Roman" w:eastAsia="Calibri" w:hAnsi="Times New Roman" w:cs="Times New Roman"/>
                <w:i/>
                <w:sz w:val="20"/>
                <w:szCs w:val="20"/>
              </w:rPr>
              <w:t>.</w:t>
            </w:r>
          </w:p>
          <w:p w14:paraId="3DC856A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49B11BBC"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2A81D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3C2CF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FootnoteReference"/>
                <w:rFonts w:ascii="Times New Roman" w:eastAsia="Calibri" w:hAnsi="Times New Roman" w:cs="Times New Roman"/>
                <w:sz w:val="20"/>
                <w:szCs w:val="20"/>
              </w:rPr>
              <w:footnoteReference w:id="10"/>
            </w:r>
          </w:p>
          <w:p w14:paraId="6996CCA2" w14:textId="6E80F656" w:rsidR="00D0103E" w:rsidRPr="00DC1AD5" w:rsidRDefault="00D0103E" w:rsidP="00E331D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 ugovorenog iznosa </w:t>
            </w:r>
          </w:p>
        </w:tc>
      </w:tr>
      <w:tr w:rsidR="00D14B8D" w:rsidRPr="00DC1AD5" w14:paraId="2A222E91" w14:textId="77777777" w:rsidTr="00830D9B">
        <w:tc>
          <w:tcPr>
            <w:tcW w:w="255" w:type="pct"/>
            <w:vMerge/>
            <w:tcBorders>
              <w:top w:val="single" w:sz="4" w:space="0" w:color="auto"/>
              <w:left w:val="single" w:sz="4" w:space="0" w:color="auto"/>
              <w:bottom w:val="single" w:sz="4" w:space="0" w:color="auto"/>
              <w:right w:val="single" w:sz="4" w:space="0" w:color="auto"/>
            </w:tcBorders>
            <w:vAlign w:val="center"/>
            <w:hideMark/>
          </w:tcPr>
          <w:p w14:paraId="7050FFD1"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6E72DD39"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79DCDEA"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iznad pragova EU</w:t>
            </w:r>
          </w:p>
          <w:p w14:paraId="0BF16DBE"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za dostavu ponuda nije objavljen na propisan način, ali je objavljen na način da je </w:t>
            </w:r>
            <w:r w:rsidR="001D5FA0" w:rsidRPr="005B25F1">
              <w:rPr>
                <w:rFonts w:ascii="Times New Roman" w:eastAsia="Calibri" w:hAnsi="Times New Roman" w:cs="Times New Roman"/>
                <w:sz w:val="20"/>
                <w:szCs w:val="20"/>
              </w:rPr>
              <w:t xml:space="preserve">gospodarski subjekt </w:t>
            </w:r>
            <w:r w:rsidRPr="005B25F1">
              <w:rPr>
                <w:rFonts w:ascii="Times New Roman" w:eastAsia="Calibri" w:hAnsi="Times New Roman" w:cs="Times New Roman"/>
                <w:sz w:val="20"/>
                <w:szCs w:val="20"/>
              </w:rPr>
              <w:t xml:space="preserve">koji se nalazi u drugoj državi članici imao pristup odgovarajućim informacijama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prije izbora ponuditelja, te je bio u mogućnosti iskazati interes za sudjelovanjem u nadmetanju:</w:t>
            </w:r>
          </w:p>
          <w:p w14:paraId="480BBC6F"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poziv </w:t>
            </w:r>
            <w:r w:rsidR="001D5FA0" w:rsidRPr="005B25F1">
              <w:rPr>
                <w:rFonts w:ascii="Times New Roman" w:eastAsia="Calibri" w:hAnsi="Times New Roman" w:cs="Times New Roman"/>
                <w:sz w:val="20"/>
                <w:szCs w:val="20"/>
              </w:rPr>
              <w:t>na nadmetanje</w:t>
            </w:r>
            <w:r w:rsidRPr="005B25F1">
              <w:rPr>
                <w:rFonts w:ascii="Times New Roman" w:eastAsia="Calibri" w:hAnsi="Times New Roman" w:cs="Times New Roman"/>
                <w:sz w:val="20"/>
                <w:szCs w:val="20"/>
              </w:rPr>
              <w:t xml:space="preserve"> je objavljen na nacionalnoj razini (sukladno nacionalnom zakonodavstvu) </w:t>
            </w:r>
          </w:p>
          <w:p w14:paraId="0548C0D3" w14:textId="77777777" w:rsidR="00D0103E" w:rsidRPr="005B25F1"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poštivani su temeljni standardi kod objave poziva </w:t>
            </w:r>
            <w:r w:rsidR="001D5FA0" w:rsidRPr="005B25F1">
              <w:rPr>
                <w:rFonts w:ascii="Times New Roman" w:eastAsia="Calibri" w:hAnsi="Times New Roman" w:cs="Times New Roman"/>
                <w:sz w:val="20"/>
                <w:szCs w:val="20"/>
              </w:rPr>
              <w:t xml:space="preserve">na nadmetanje </w:t>
            </w:r>
            <w:r w:rsidRPr="005B25F1">
              <w:rPr>
                <w:rFonts w:ascii="Times New Roman" w:eastAsia="Calibri" w:hAnsi="Times New Roman" w:cs="Times New Roman"/>
                <w:sz w:val="20"/>
                <w:szCs w:val="20"/>
              </w:rPr>
              <w:t>(dostupnost, odgovarajućim sredstvima oglašavanja, sadržaj objave, kao što je gore opisano).</w:t>
            </w:r>
          </w:p>
        </w:tc>
        <w:tc>
          <w:tcPr>
            <w:tcW w:w="1251" w:type="pct"/>
            <w:tcBorders>
              <w:top w:val="single" w:sz="4" w:space="0" w:color="auto"/>
              <w:left w:val="single" w:sz="4" w:space="0" w:color="auto"/>
              <w:bottom w:val="single" w:sz="4" w:space="0" w:color="auto"/>
              <w:right w:val="single" w:sz="4" w:space="0" w:color="auto"/>
            </w:tcBorders>
            <w:hideMark/>
          </w:tcPr>
          <w:p w14:paraId="531A119A" w14:textId="285DBD03" w:rsidR="00D0103E" w:rsidRPr="00DC1AD5" w:rsidRDefault="00D0103E" w:rsidP="00490F2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(agregirano) od ugovorenog iznosa </w:t>
            </w:r>
          </w:p>
        </w:tc>
      </w:tr>
      <w:tr w:rsidR="00D14B8D" w:rsidRPr="00DC1AD5" w14:paraId="594B91F6" w14:textId="77777777" w:rsidTr="00830D9B">
        <w:trPr>
          <w:trHeight w:val="1187"/>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7C61408C"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39F62CD3" w14:textId="77777777" w:rsidR="00D0103E" w:rsidRPr="005B25F1"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34227F22"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5B25F1">
              <w:rPr>
                <w:rFonts w:ascii="Times New Roman" w:eastAsia="Calibri" w:hAnsi="Times New Roman" w:cs="Times New Roman"/>
                <w:sz w:val="20"/>
                <w:szCs w:val="20"/>
                <w:u w:val="single"/>
              </w:rPr>
              <w:t>Za ugovore ispod EU pragova</w:t>
            </w:r>
          </w:p>
          <w:p w14:paraId="2A740515"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Kao i za ugovore iznad EU pragova.</w:t>
            </w:r>
          </w:p>
          <w:p w14:paraId="3FF3C647" w14:textId="77777777" w:rsidR="00D0103E" w:rsidRPr="005B25F1"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60A6E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D14B8D" w:rsidRPr="00DC1AD5" w14:paraId="69F73172" w14:textId="77777777" w:rsidTr="00830D9B">
        <w:trPr>
          <w:trHeight w:val="79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32B725E"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74CF5E7B"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26888D2" w14:textId="2012EB6F"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w:t>
            </w:r>
            <w:r w:rsidR="005F77DC">
              <w:rPr>
                <w:rFonts w:ascii="Times New Roman" w:eastAsia="Calibri" w:hAnsi="Times New Roman" w:cs="Times New Roman"/>
                <w:sz w:val="20"/>
                <w:szCs w:val="20"/>
              </w:rPr>
              <w:t xml:space="preserve">su </w:t>
            </w:r>
            <w:r w:rsidRPr="00DC1AD5">
              <w:rPr>
                <w:rFonts w:ascii="Times New Roman" w:eastAsia="Calibri" w:hAnsi="Times New Roman" w:cs="Times New Roman"/>
                <w:sz w:val="20"/>
                <w:szCs w:val="20"/>
              </w:rPr>
              <w:t xml:space="preserve">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0F55CF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D14B8D" w:rsidRPr="00DC1AD5" w14:paraId="704430B7" w14:textId="77777777" w:rsidTr="00830D9B">
        <w:trPr>
          <w:trHeight w:val="863"/>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4B30DF2B" w14:textId="77777777" w:rsidR="00D0103E" w:rsidRPr="008F691C" w:rsidRDefault="00D0103E" w:rsidP="00D0103E">
            <w:pPr>
              <w:spacing w:before="0" w:after="0"/>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2CEE5F05" w14:textId="77777777" w:rsidR="00D0103E" w:rsidRPr="00DC1AD5" w:rsidRDefault="00D0103E" w:rsidP="00D0103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FC019F5" w14:textId="77777777" w:rsidR="00D0103E" w:rsidRPr="00182B1F" w:rsidRDefault="00D0103E" w:rsidP="00D0103E">
            <w:pPr>
              <w:autoSpaceDE w:val="0"/>
              <w:autoSpaceDN w:val="0"/>
              <w:adjustRightInd w:val="0"/>
              <w:spacing w:before="0" w:after="0"/>
              <w:jc w:val="both"/>
              <w:rPr>
                <w:rFonts w:ascii="Times New Roman" w:eastAsia="Calibri" w:hAnsi="Times New Roman" w:cs="Times New Roman"/>
                <w:sz w:val="20"/>
                <w:szCs w:val="20"/>
                <w:highlight w:val="yellow"/>
              </w:rPr>
            </w:pPr>
            <w:r w:rsidRPr="005B25F1">
              <w:rPr>
                <w:rFonts w:ascii="Times New Roman" w:eastAsia="Calibri" w:hAnsi="Times New Roman" w:cs="Times New Roman"/>
                <w:sz w:val="20"/>
                <w:szCs w:val="20"/>
              </w:rPr>
              <w:t xml:space="preserve">Vrijednost ugovora je ispod granice za koju se prema primjenjivim pravilima o </w:t>
            </w:r>
            <w:r w:rsidR="00EE6395" w:rsidRPr="005B25F1">
              <w:rPr>
                <w:rFonts w:ascii="Times New Roman" w:eastAsia="Calibri" w:hAnsi="Times New Roman" w:cs="Times New Roman"/>
                <w:sz w:val="20"/>
                <w:szCs w:val="20"/>
              </w:rPr>
              <w:t xml:space="preserve">javnoj </w:t>
            </w:r>
            <w:r w:rsidRPr="005B25F1">
              <w:rPr>
                <w:rFonts w:ascii="Times New Roman" w:eastAsia="Calibri" w:hAnsi="Times New Roman" w:cs="Times New Roman"/>
                <w:sz w:val="20"/>
                <w:szCs w:val="20"/>
              </w:rPr>
              <w:t>nabavi zahtijeva objava</w:t>
            </w:r>
            <w:r w:rsidR="001D5FA0" w:rsidRPr="005B25F1">
              <w:rPr>
                <w:rFonts w:ascii="Times New Roman" w:eastAsia="Calibri" w:hAnsi="Times New Roman" w:cs="Times New Roman"/>
                <w:sz w:val="20"/>
                <w:szCs w:val="20"/>
              </w:rPr>
              <w:t xml:space="preserve"> poziva na</w:t>
            </w:r>
            <w:r w:rsidRPr="005B25F1">
              <w:rPr>
                <w:rFonts w:ascii="Times New Roman" w:eastAsia="Calibri" w:hAnsi="Times New Roman" w:cs="Times New Roman"/>
                <w:sz w:val="20"/>
                <w:szCs w:val="20"/>
              </w:rPr>
              <w:t xml:space="preserve"> nadmetanj</w:t>
            </w:r>
            <w:r w:rsidR="001D5FA0"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ali je </w:t>
            </w:r>
            <w:r w:rsidR="009E1548" w:rsidRPr="005B25F1">
              <w:rPr>
                <w:rFonts w:ascii="Times New Roman" w:eastAsia="Calibri" w:hAnsi="Times New Roman" w:cs="Times New Roman"/>
                <w:sz w:val="20"/>
                <w:szCs w:val="20"/>
              </w:rPr>
              <w:t xml:space="preserve">javna </w:t>
            </w:r>
            <w:r w:rsidRPr="005B25F1">
              <w:rPr>
                <w:rFonts w:ascii="Times New Roman" w:eastAsia="Calibri" w:hAnsi="Times New Roman" w:cs="Times New Roman"/>
                <w:sz w:val="20"/>
                <w:szCs w:val="20"/>
              </w:rPr>
              <w:t xml:space="preserve">nabava umjetno podijeljena u svrhu </w:t>
            </w:r>
            <w:r w:rsidR="00CF2229" w:rsidRPr="005B25F1">
              <w:rPr>
                <w:rFonts w:ascii="Times New Roman" w:eastAsia="Calibri" w:hAnsi="Times New Roman" w:cs="Times New Roman"/>
                <w:sz w:val="20"/>
                <w:szCs w:val="20"/>
              </w:rPr>
              <w:t>pribavljanja ponude od samo jednog ponuditelja</w:t>
            </w:r>
            <w:r w:rsidRPr="005B25F1">
              <w:rPr>
                <w:rFonts w:ascii="Times New Roman" w:eastAsia="Calibri" w:hAnsi="Times New Roman" w:cs="Times New Roman"/>
                <w:sz w:val="20"/>
                <w:szCs w:val="20"/>
              </w:rPr>
              <w:t>.</w:t>
            </w:r>
            <w:r w:rsidR="00AC0BBA" w:rsidRPr="005B25F1">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hideMark/>
          </w:tcPr>
          <w:p w14:paraId="17B0AF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D14B8D" w:rsidRPr="00DC1AD5" w14:paraId="15D11F10" w14:textId="77777777" w:rsidTr="00830D9B">
        <w:trPr>
          <w:trHeight w:val="2748"/>
        </w:trPr>
        <w:tc>
          <w:tcPr>
            <w:tcW w:w="255" w:type="pct"/>
            <w:tcBorders>
              <w:top w:val="single" w:sz="4" w:space="0" w:color="auto"/>
              <w:left w:val="single" w:sz="4" w:space="0" w:color="auto"/>
              <w:bottom w:val="single" w:sz="4" w:space="0" w:color="auto"/>
              <w:right w:val="single" w:sz="4" w:space="0" w:color="auto"/>
            </w:tcBorders>
            <w:vAlign w:val="center"/>
          </w:tcPr>
          <w:p w14:paraId="68BA95E8" w14:textId="4E7403FC" w:rsidR="007A43EF" w:rsidRPr="008F691C" w:rsidRDefault="003E5EF6" w:rsidP="007A43EF">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 xml:space="preserve">5. </w:t>
            </w:r>
          </w:p>
        </w:tc>
        <w:tc>
          <w:tcPr>
            <w:tcW w:w="996" w:type="pct"/>
            <w:tcBorders>
              <w:top w:val="single" w:sz="4" w:space="0" w:color="auto"/>
              <w:left w:val="single" w:sz="4" w:space="0" w:color="auto"/>
              <w:bottom w:val="single" w:sz="4" w:space="0" w:color="auto"/>
              <w:right w:val="single" w:sz="4" w:space="0" w:color="auto"/>
            </w:tcBorders>
          </w:tcPr>
          <w:p w14:paraId="5915D0CD" w14:textId="46EA8203"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opravdanja za nedijeljenje predmeta nabave na grupe</w:t>
            </w:r>
          </w:p>
        </w:tc>
        <w:tc>
          <w:tcPr>
            <w:tcW w:w="2499" w:type="pct"/>
            <w:tcBorders>
              <w:top w:val="single" w:sz="4" w:space="0" w:color="auto"/>
              <w:left w:val="single" w:sz="4" w:space="0" w:color="auto"/>
              <w:bottom w:val="single" w:sz="4" w:space="0" w:color="auto"/>
              <w:right w:val="single" w:sz="4" w:space="0" w:color="auto"/>
            </w:tcBorders>
          </w:tcPr>
          <w:p w14:paraId="3EBDB6A2" w14:textId="7F6CE2FE" w:rsidR="002837B7" w:rsidRPr="00182B1F" w:rsidRDefault="002837B7" w:rsidP="007A43EF">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Naručitelj nije naznačio glavne razloge odluke slijedom koje predmet nabave nije podijeljen na grupe</w:t>
            </w:r>
          </w:p>
          <w:p w14:paraId="3AB15A0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40D76342"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2207B4F8"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CB64757"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17DBA5C1"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6072AC16" w14:textId="77777777"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p w14:paraId="34F83B6A" w14:textId="6C93AD82" w:rsidR="007A43EF" w:rsidRPr="00182B1F" w:rsidRDefault="007A43EF" w:rsidP="007A43EF">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320C1D69" w14:textId="78A34A31" w:rsidR="007A43EF" w:rsidRPr="00182B1F" w:rsidRDefault="007A43EF" w:rsidP="00E331DA">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od ugovorenog iznosa </w:t>
            </w:r>
          </w:p>
        </w:tc>
      </w:tr>
      <w:tr w:rsidR="00D14B8D" w:rsidRPr="005B25F1" w14:paraId="14708969" w14:textId="77777777" w:rsidTr="00830D9B">
        <w:trPr>
          <w:trHeight w:val="1554"/>
        </w:trPr>
        <w:tc>
          <w:tcPr>
            <w:tcW w:w="255" w:type="pct"/>
            <w:vMerge w:val="restart"/>
            <w:tcBorders>
              <w:top w:val="single" w:sz="4" w:space="0" w:color="auto"/>
              <w:left w:val="single" w:sz="4" w:space="0" w:color="auto"/>
              <w:right w:val="single" w:sz="4" w:space="0" w:color="auto"/>
            </w:tcBorders>
            <w:vAlign w:val="center"/>
            <w:hideMark/>
          </w:tcPr>
          <w:p w14:paraId="4DD335CB" w14:textId="461BA4D4" w:rsidR="005653D6" w:rsidRPr="008F691C" w:rsidRDefault="003E5EF6" w:rsidP="007D52F1">
            <w:pPr>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6</w:t>
            </w:r>
            <w:r w:rsidR="005653D6"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446AFA39" w14:textId="77777777" w:rsidR="005653D6" w:rsidRDefault="005653D6"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Slučajevi koji ne opravdavaju </w:t>
            </w:r>
            <w:r w:rsidR="00BA5B20" w:rsidRPr="005B25F1">
              <w:rPr>
                <w:rFonts w:ascii="Times New Roman" w:eastAsia="Calibri" w:hAnsi="Times New Roman" w:cs="Times New Roman"/>
                <w:sz w:val="20"/>
                <w:szCs w:val="20"/>
              </w:rPr>
              <w:t xml:space="preserve">korištenje </w:t>
            </w:r>
            <w:r w:rsidR="002A5233">
              <w:rPr>
                <w:rFonts w:ascii="Times New Roman" w:eastAsia="Calibri" w:hAnsi="Times New Roman" w:cs="Times New Roman"/>
                <w:sz w:val="20"/>
                <w:szCs w:val="20"/>
              </w:rPr>
              <w:t>natjecateljskog postupka uz pregovore</w:t>
            </w:r>
            <w:r w:rsidR="006840C3" w:rsidRPr="005B25F1" w:rsidDel="006840C3">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ili natjecateljskog dijaloga</w:t>
            </w:r>
          </w:p>
          <w:p w14:paraId="3AC38B4E" w14:textId="0F239C01" w:rsidR="002A5233" w:rsidRPr="005B25F1" w:rsidRDefault="002A5233" w:rsidP="002A523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ili pregovaračkog postupka s prethodnom objavom poziva za nadmetanje</w:t>
            </w:r>
          </w:p>
        </w:tc>
        <w:tc>
          <w:tcPr>
            <w:tcW w:w="2499" w:type="pct"/>
            <w:tcBorders>
              <w:top w:val="single" w:sz="4" w:space="0" w:color="auto"/>
              <w:left w:val="single" w:sz="4" w:space="0" w:color="auto"/>
              <w:bottom w:val="single" w:sz="4" w:space="0" w:color="auto"/>
              <w:right w:val="single" w:sz="4" w:space="0" w:color="auto"/>
            </w:tcBorders>
            <w:hideMark/>
          </w:tcPr>
          <w:p w14:paraId="7AC41203" w14:textId="665ACFDB" w:rsidR="005653D6" w:rsidRPr="005B25F1" w:rsidRDefault="000F7982" w:rsidP="002A5233">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Ugovor je sklopljen</w:t>
            </w:r>
            <w:r w:rsidR="005653D6" w:rsidRPr="005B25F1">
              <w:rPr>
                <w:rFonts w:ascii="Times New Roman" w:eastAsia="Calibri" w:hAnsi="Times New Roman" w:cs="Times New Roman"/>
                <w:sz w:val="20"/>
                <w:szCs w:val="20"/>
              </w:rPr>
              <w:t xml:space="preserve"> </w:t>
            </w:r>
            <w:r w:rsidR="00BA5B20" w:rsidRPr="005B25F1">
              <w:rPr>
                <w:rFonts w:ascii="Times New Roman" w:eastAsia="Calibri" w:hAnsi="Times New Roman" w:cs="Times New Roman"/>
                <w:sz w:val="20"/>
                <w:szCs w:val="20"/>
              </w:rPr>
              <w:t>korištenjem</w:t>
            </w:r>
            <w:r w:rsidR="005653D6" w:rsidRPr="005B25F1">
              <w:rPr>
                <w:rFonts w:ascii="Times New Roman" w:eastAsia="Calibri" w:hAnsi="Times New Roman" w:cs="Times New Roman"/>
                <w:sz w:val="20"/>
                <w:szCs w:val="20"/>
              </w:rPr>
              <w:t xml:space="preserve"> </w:t>
            </w:r>
            <w:r w:rsidR="002A5233">
              <w:rPr>
                <w:rFonts w:ascii="Times New Roman" w:eastAsia="Calibri" w:hAnsi="Times New Roman" w:cs="Times New Roman"/>
                <w:sz w:val="20"/>
                <w:szCs w:val="20"/>
              </w:rPr>
              <w:t>navedenih postupaka</w:t>
            </w:r>
            <w:r w:rsidR="00944BEA" w:rsidRPr="005B25F1">
              <w:rPr>
                <w:rFonts w:ascii="Times New Roman" w:eastAsia="Calibri" w:hAnsi="Times New Roman" w:cs="Times New Roman"/>
                <w:sz w:val="20"/>
                <w:szCs w:val="20"/>
              </w:rPr>
              <w:t xml:space="preserve"> u situacijama koje nisu propisane</w:t>
            </w:r>
            <w:r w:rsidR="005653D6" w:rsidRPr="005B25F1">
              <w:rPr>
                <w:rFonts w:ascii="Times New Roman" w:eastAsia="Calibri" w:hAnsi="Times New Roman" w:cs="Times New Roman"/>
                <w:sz w:val="20"/>
                <w:szCs w:val="20"/>
              </w:rPr>
              <w:t xml:space="preserve"> primjenjivim pravilima o javnoj nabavi  </w:t>
            </w:r>
          </w:p>
        </w:tc>
        <w:tc>
          <w:tcPr>
            <w:tcW w:w="1251" w:type="pct"/>
            <w:tcBorders>
              <w:top w:val="single" w:sz="4" w:space="0" w:color="auto"/>
              <w:left w:val="single" w:sz="4" w:space="0" w:color="auto"/>
              <w:bottom w:val="single" w:sz="4" w:space="0" w:color="auto"/>
              <w:right w:val="single" w:sz="4" w:space="0" w:color="auto"/>
            </w:tcBorders>
            <w:hideMark/>
          </w:tcPr>
          <w:p w14:paraId="4EF405C2" w14:textId="2B6E26BC" w:rsidR="003E5EF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 od ugovorenog iznosa </w:t>
            </w:r>
          </w:p>
          <w:p w14:paraId="028DC94F" w14:textId="6C492BE7" w:rsidR="005653D6" w:rsidRPr="005B25F1" w:rsidRDefault="005653D6" w:rsidP="00D0103E">
            <w:pPr>
              <w:spacing w:before="0" w:after="0"/>
              <w:jc w:val="both"/>
              <w:rPr>
                <w:rFonts w:ascii="Times New Roman" w:eastAsia="Calibri" w:hAnsi="Times New Roman" w:cs="Times New Roman"/>
                <w:sz w:val="20"/>
                <w:szCs w:val="20"/>
              </w:rPr>
            </w:pPr>
          </w:p>
        </w:tc>
      </w:tr>
      <w:tr w:rsidR="00D14B8D" w:rsidRPr="005B25F1" w14:paraId="6AE0026C" w14:textId="77777777" w:rsidTr="00830D9B">
        <w:trPr>
          <w:trHeight w:val="485"/>
        </w:trPr>
        <w:tc>
          <w:tcPr>
            <w:tcW w:w="255" w:type="pct"/>
            <w:vMerge/>
            <w:tcBorders>
              <w:left w:val="single" w:sz="4" w:space="0" w:color="auto"/>
              <w:bottom w:val="single" w:sz="4" w:space="0" w:color="auto"/>
              <w:right w:val="single" w:sz="4" w:space="0" w:color="auto"/>
            </w:tcBorders>
            <w:vAlign w:val="center"/>
          </w:tcPr>
          <w:p w14:paraId="25E19037" w14:textId="77777777" w:rsidR="005653D6" w:rsidRPr="008F691C" w:rsidRDefault="005653D6" w:rsidP="007D52F1">
            <w:pPr>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9665011" w14:textId="77777777" w:rsidR="005653D6" w:rsidRPr="005B25F1" w:rsidRDefault="005653D6" w:rsidP="00D0103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51A7DF5" w14:textId="1D41899A" w:rsidR="005653D6" w:rsidRPr="005B25F1" w:rsidRDefault="00C531CD" w:rsidP="00A6748B">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Slučajevi u kojima je naručitelj osigurao potpunu transparentnost, uključujući i opravdanje</w:t>
            </w:r>
            <w:r w:rsidR="00CD7C74" w:rsidRPr="005B25F1">
              <w:rPr>
                <w:rFonts w:ascii="Times New Roman" w:eastAsia="Calibri" w:hAnsi="Times New Roman" w:cs="Times New Roman"/>
                <w:sz w:val="20"/>
                <w:szCs w:val="20"/>
              </w:rPr>
              <w:t xml:space="preserve"> </w:t>
            </w:r>
            <w:r w:rsidRPr="005B25F1">
              <w:rPr>
                <w:rFonts w:ascii="Times New Roman" w:eastAsia="Calibri" w:hAnsi="Times New Roman" w:cs="Times New Roman"/>
                <w:sz w:val="20"/>
                <w:szCs w:val="20"/>
              </w:rPr>
              <w:t xml:space="preserve">za korištenje tih postupaka u dokumentaciji o nabavi, nije ograničio broj </w:t>
            </w:r>
            <w:r w:rsidR="001F577C" w:rsidRPr="005B25F1">
              <w:rPr>
                <w:rFonts w:ascii="Times New Roman" w:eastAsia="Calibri" w:hAnsi="Times New Roman" w:cs="Times New Roman"/>
                <w:sz w:val="20"/>
                <w:szCs w:val="20"/>
              </w:rPr>
              <w:t>sposobnih</w:t>
            </w:r>
            <w:r w:rsidRPr="005B25F1">
              <w:rPr>
                <w:rFonts w:ascii="Times New Roman" w:eastAsia="Calibri" w:hAnsi="Times New Roman" w:cs="Times New Roman"/>
                <w:sz w:val="20"/>
                <w:szCs w:val="20"/>
              </w:rPr>
              <w:t xml:space="preserve"> natjecatelja za podnošenje inicijaln</w:t>
            </w:r>
            <w:r w:rsidR="001F577C" w:rsidRPr="005B25F1">
              <w:rPr>
                <w:rFonts w:ascii="Times New Roman" w:eastAsia="Calibri" w:hAnsi="Times New Roman" w:cs="Times New Roman"/>
                <w:sz w:val="20"/>
                <w:szCs w:val="20"/>
              </w:rPr>
              <w:t>e</w:t>
            </w:r>
            <w:r w:rsidRPr="005B25F1">
              <w:rPr>
                <w:rFonts w:ascii="Times New Roman" w:eastAsia="Calibri" w:hAnsi="Times New Roman" w:cs="Times New Roman"/>
                <w:sz w:val="20"/>
                <w:szCs w:val="20"/>
              </w:rPr>
              <w:t xml:space="preserve"> ponude, a jednak tretman svih ponuditelja je osiguran tijekom pregovora o nadmetanju.</w:t>
            </w:r>
          </w:p>
        </w:tc>
        <w:tc>
          <w:tcPr>
            <w:tcW w:w="1251" w:type="pct"/>
            <w:tcBorders>
              <w:top w:val="single" w:sz="4" w:space="0" w:color="auto"/>
              <w:left w:val="single" w:sz="4" w:space="0" w:color="auto"/>
              <w:bottom w:val="single" w:sz="4" w:space="0" w:color="auto"/>
              <w:right w:val="single" w:sz="4" w:space="0" w:color="auto"/>
            </w:tcBorders>
          </w:tcPr>
          <w:p w14:paraId="245EFB6B" w14:textId="6419D24E" w:rsidR="005653D6" w:rsidRPr="005B25F1" w:rsidRDefault="005653D6" w:rsidP="003E5EF6">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10 % od ugovorenog iznosa </w:t>
            </w:r>
          </w:p>
        </w:tc>
      </w:tr>
      <w:tr w:rsidR="00D14B8D" w:rsidRPr="00DC1AD5" w14:paraId="316389C1" w14:textId="77777777" w:rsidTr="00830D9B">
        <w:trPr>
          <w:trHeight w:val="1052"/>
        </w:trPr>
        <w:tc>
          <w:tcPr>
            <w:tcW w:w="255" w:type="pct"/>
            <w:vMerge w:val="restart"/>
            <w:tcBorders>
              <w:top w:val="single" w:sz="4" w:space="0" w:color="auto"/>
              <w:left w:val="single" w:sz="4" w:space="0" w:color="auto"/>
              <w:right w:val="single" w:sz="4" w:space="0" w:color="auto"/>
            </w:tcBorders>
            <w:vAlign w:val="center"/>
            <w:hideMark/>
          </w:tcPr>
          <w:p w14:paraId="4B2B0E07"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7.</w:t>
            </w:r>
          </w:p>
        </w:tc>
        <w:tc>
          <w:tcPr>
            <w:tcW w:w="996" w:type="pct"/>
            <w:vMerge w:val="restart"/>
            <w:tcBorders>
              <w:top w:val="single" w:sz="4" w:space="0" w:color="auto"/>
              <w:left w:val="single" w:sz="4" w:space="0" w:color="auto"/>
              <w:right w:val="single" w:sz="4" w:space="0" w:color="auto"/>
            </w:tcBorders>
            <w:hideMark/>
          </w:tcPr>
          <w:p w14:paraId="03477784" w14:textId="6178DA56"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67C0BC1F"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060320A1" w14:textId="63193720"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Nesukladnost</w:t>
            </w:r>
            <w:r w:rsidR="0081793D" w:rsidRPr="00182B1F">
              <w:rPr>
                <w:rFonts w:ascii="Times New Roman" w:eastAsia="Calibri" w:hAnsi="Times New Roman" w:cs="Times New Roman"/>
                <w:sz w:val="20"/>
                <w:szCs w:val="20"/>
              </w:rPr>
              <w:t>:</w:t>
            </w:r>
          </w:p>
          <w:p w14:paraId="11CC85F0" w14:textId="745D106C"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 s rokovima za zaprimanje ponuda,</w:t>
            </w:r>
          </w:p>
          <w:p w14:paraId="21E17CA5" w14:textId="19362725"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w:t>
            </w:r>
            <w:r w:rsidR="00B63339">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s rokovima za zaprimanje zahtjeva za sudjelovanje</w:t>
            </w:r>
          </w:p>
          <w:p w14:paraId="79466DF0" w14:textId="5956B05C" w:rsidR="006050DD" w:rsidRPr="00182B1F" w:rsidRDefault="006050DD"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(termin „rokovi“ se odnosi na otvorene postupke, ograničene postupke i </w:t>
            </w:r>
            <w:r w:rsidR="00076453" w:rsidRPr="00182B1F">
              <w:rPr>
                <w:rFonts w:ascii="Times New Roman" w:eastAsia="Calibri" w:hAnsi="Times New Roman" w:cs="Times New Roman"/>
                <w:sz w:val="20"/>
                <w:szCs w:val="20"/>
              </w:rPr>
              <w:t>natjecateljske postupke uz pregovore</w:t>
            </w:r>
            <w:r w:rsidRPr="00182B1F">
              <w:rPr>
                <w:rFonts w:ascii="Times New Roman" w:eastAsia="Calibri" w:hAnsi="Times New Roman" w:cs="Times New Roman"/>
                <w:sz w:val="20"/>
                <w:szCs w:val="20"/>
              </w:rPr>
              <w:t>)</w:t>
            </w:r>
          </w:p>
          <w:p w14:paraId="18547AFE"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21117AA7" w14:textId="6F11C8E2"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7BFF2388" w14:textId="77777777" w:rsidR="009D7886" w:rsidRPr="00182B1F" w:rsidRDefault="009D7886" w:rsidP="003A3CBE">
            <w:pPr>
              <w:autoSpaceDE w:val="0"/>
              <w:autoSpaceDN w:val="0"/>
              <w:adjustRightInd w:val="0"/>
              <w:spacing w:before="0" w:after="0"/>
              <w:jc w:val="both"/>
              <w:rPr>
                <w:rFonts w:ascii="Times New Roman" w:eastAsia="Calibri" w:hAnsi="Times New Roman" w:cs="Times New Roman"/>
                <w:sz w:val="20"/>
                <w:szCs w:val="20"/>
              </w:rPr>
            </w:pPr>
          </w:p>
          <w:p w14:paraId="4DC6084C" w14:textId="0426CE6C" w:rsidR="009D7886" w:rsidRPr="00182B1F" w:rsidRDefault="00E11B81" w:rsidP="00E11B81">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-propuštanje produlj</w:t>
            </w:r>
            <w:r w:rsidR="009D7886" w:rsidRPr="00182B1F">
              <w:rPr>
                <w:rFonts w:ascii="Times New Roman" w:eastAsia="Calibri" w:hAnsi="Times New Roman" w:cs="Times New Roman"/>
                <w:sz w:val="20"/>
                <w:szCs w:val="20"/>
              </w:rPr>
              <w:t>enja rokova za dostavu ponuda u slučaju značajne izmjene</w:t>
            </w:r>
            <w:r w:rsidRPr="00182B1F">
              <w:rPr>
                <w:rFonts w:ascii="Times New Roman" w:eastAsia="Calibri" w:hAnsi="Times New Roman" w:cs="Times New Roman"/>
                <w:sz w:val="20"/>
                <w:szCs w:val="20"/>
              </w:rPr>
              <w:t xml:space="preserve"> dokumentacije o nabavi</w:t>
            </w:r>
          </w:p>
        </w:tc>
        <w:tc>
          <w:tcPr>
            <w:tcW w:w="2499" w:type="pct"/>
            <w:tcBorders>
              <w:top w:val="single" w:sz="4" w:space="0" w:color="auto"/>
              <w:left w:val="single" w:sz="4" w:space="0" w:color="auto"/>
              <w:bottom w:val="single" w:sz="4" w:space="0" w:color="auto"/>
              <w:right w:val="single" w:sz="4" w:space="0" w:color="auto"/>
            </w:tcBorders>
            <w:hideMark/>
          </w:tcPr>
          <w:p w14:paraId="32A7A2DA" w14:textId="6DB8A923" w:rsidR="003A3CBE" w:rsidRPr="00182B1F"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lastRenderedPageBreak/>
              <w:t>A</w:t>
            </w:r>
            <w:r w:rsidR="003A3CBE" w:rsidRPr="00182B1F">
              <w:rPr>
                <w:rFonts w:ascii="Times New Roman" w:eastAsia="Calibri" w:hAnsi="Times New Roman" w:cs="Times New Roman"/>
                <w:sz w:val="20"/>
                <w:szCs w:val="20"/>
              </w:rPr>
              <w:t xml:space="preserve">ko je smanjenje rokova </w:t>
            </w:r>
            <w:r w:rsidR="0013075B" w:rsidRPr="00182B1F">
              <w:rPr>
                <w:rFonts w:ascii="Times New Roman" w:eastAsia="Calibri" w:hAnsi="Times New Roman" w:cs="Times New Roman"/>
                <w:sz w:val="20"/>
                <w:szCs w:val="20"/>
              </w:rPr>
              <w:t xml:space="preserve">propisanih pravilima o javnoj nabavi </w:t>
            </w:r>
            <w:r w:rsidR="003A3CBE" w:rsidRPr="00182B1F">
              <w:rPr>
                <w:rFonts w:ascii="Times New Roman" w:eastAsia="Calibri" w:hAnsi="Times New Roman" w:cs="Times New Roman"/>
                <w:sz w:val="20"/>
                <w:szCs w:val="20"/>
              </w:rPr>
              <w:t>≥ 85% ili ukoliko je do isteka roka ostalo 5 ili manje dana</w:t>
            </w:r>
          </w:p>
          <w:p w14:paraId="413918B6" w14:textId="495FD6C8"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675D46F" w14:textId="603D9D3F" w:rsidR="003A3CBE" w:rsidRPr="00182B1F" w:rsidRDefault="003A3CBE" w:rsidP="001C763C">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100% od ugovorenog iznosa </w:t>
            </w:r>
          </w:p>
        </w:tc>
      </w:tr>
      <w:tr w:rsidR="00D14B8D" w:rsidRPr="00DC1AD5" w14:paraId="2245E7EA" w14:textId="77777777" w:rsidTr="00830D9B">
        <w:trPr>
          <w:trHeight w:val="1005"/>
        </w:trPr>
        <w:tc>
          <w:tcPr>
            <w:tcW w:w="255" w:type="pct"/>
            <w:vMerge/>
            <w:tcBorders>
              <w:left w:val="single" w:sz="4" w:space="0" w:color="auto"/>
              <w:right w:val="single" w:sz="4" w:space="0" w:color="auto"/>
            </w:tcBorders>
            <w:vAlign w:val="center"/>
            <w:hideMark/>
          </w:tcPr>
          <w:p w14:paraId="52A88C60" w14:textId="369B0E2B"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271E21DB"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443B52D" w14:textId="77777777" w:rsidR="003A3CBE" w:rsidRPr="005B25F1"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4A05A660" w14:textId="6E9A4056" w:rsidR="003A3CBE" w:rsidRPr="005B25F1" w:rsidRDefault="003E5EF6" w:rsidP="003A3CBE">
            <w:pPr>
              <w:autoSpaceDE w:val="0"/>
              <w:autoSpaceDN w:val="0"/>
              <w:adjustRightInd w:val="0"/>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 xml:space="preserve">ko je smanjenje rokova </w:t>
            </w:r>
            <w:r w:rsidR="0013075B" w:rsidRPr="005B25F1">
              <w:rPr>
                <w:rFonts w:ascii="Times New Roman" w:eastAsia="Calibri" w:hAnsi="Times New Roman" w:cs="Times New Roman"/>
                <w:sz w:val="20"/>
                <w:szCs w:val="20"/>
              </w:rPr>
              <w:t xml:space="preserve">propisanih pravilima o javnoj nabavi </w:t>
            </w:r>
            <w:r w:rsidR="003A3CBE" w:rsidRPr="005B25F1">
              <w:rPr>
                <w:rFonts w:ascii="Times New Roman" w:eastAsia="Calibri" w:hAnsi="Times New Roman" w:cs="Times New Roman"/>
                <w:sz w:val="20"/>
                <w:szCs w:val="20"/>
              </w:rPr>
              <w:t xml:space="preserve">≥ 50 %, ali ne prelazi 85% </w:t>
            </w:r>
          </w:p>
        </w:tc>
        <w:tc>
          <w:tcPr>
            <w:tcW w:w="1251" w:type="pct"/>
            <w:tcBorders>
              <w:top w:val="single" w:sz="4" w:space="0" w:color="auto"/>
              <w:left w:val="single" w:sz="4" w:space="0" w:color="auto"/>
              <w:bottom w:val="single" w:sz="4" w:space="0" w:color="auto"/>
              <w:right w:val="single" w:sz="4" w:space="0" w:color="auto"/>
            </w:tcBorders>
            <w:hideMark/>
          </w:tcPr>
          <w:p w14:paraId="55CC8638" w14:textId="36C66BB4" w:rsidR="003A3CBE" w:rsidRPr="005B25F1" w:rsidRDefault="003A3CBE" w:rsidP="001C763C">
            <w:pPr>
              <w:spacing w:before="0" w:after="0"/>
              <w:jc w:val="both"/>
              <w:rPr>
                <w:rFonts w:ascii="Times New Roman" w:eastAsia="Calibri" w:hAnsi="Times New Roman" w:cs="Times New Roman"/>
                <w:sz w:val="20"/>
                <w:szCs w:val="20"/>
              </w:rPr>
            </w:pPr>
            <w:r w:rsidRPr="005B25F1">
              <w:rPr>
                <w:rFonts w:ascii="Times New Roman" w:eastAsia="Calibri" w:hAnsi="Times New Roman" w:cs="Times New Roman"/>
                <w:sz w:val="20"/>
                <w:szCs w:val="20"/>
              </w:rPr>
              <w:t xml:space="preserve">25% od ugovorenog iznosa </w:t>
            </w:r>
          </w:p>
        </w:tc>
      </w:tr>
      <w:tr w:rsidR="00D14B8D" w:rsidRPr="00DC1AD5" w14:paraId="28DDDDD9" w14:textId="77777777" w:rsidTr="00830D9B">
        <w:trPr>
          <w:trHeight w:val="1800"/>
        </w:trPr>
        <w:tc>
          <w:tcPr>
            <w:tcW w:w="255" w:type="pct"/>
            <w:vMerge/>
            <w:tcBorders>
              <w:left w:val="single" w:sz="4" w:space="0" w:color="auto"/>
              <w:right w:val="single" w:sz="4" w:space="0" w:color="auto"/>
            </w:tcBorders>
            <w:vAlign w:val="center"/>
            <w:hideMark/>
          </w:tcPr>
          <w:p w14:paraId="6EDEC01D"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right w:val="single" w:sz="4" w:space="0" w:color="auto"/>
            </w:tcBorders>
            <w:vAlign w:val="center"/>
            <w:hideMark/>
          </w:tcPr>
          <w:p w14:paraId="727D1D01" w14:textId="77777777" w:rsidR="003A3CBE" w:rsidRPr="005B25F1"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901161C" w14:textId="33286F32" w:rsidR="003A3CBE" w:rsidRPr="00182B1F" w:rsidRDefault="003E5EF6" w:rsidP="003A3CBE">
            <w:pPr>
              <w:autoSpaceDE w:val="0"/>
              <w:autoSpaceDN w:val="0"/>
              <w:adjustRightInd w:val="0"/>
              <w:spacing w:before="0" w:after="0"/>
              <w:jc w:val="both"/>
              <w:rPr>
                <w:rFonts w:ascii="Times New Roman" w:hAnsi="Times New Roman" w:cs="Times New Roman"/>
                <w:sz w:val="20"/>
                <w:szCs w:val="20"/>
              </w:rPr>
            </w:pPr>
            <w:r w:rsidRPr="005B25F1">
              <w:rPr>
                <w:rFonts w:ascii="Times New Roman" w:eastAsia="Calibri" w:hAnsi="Times New Roman" w:cs="Times New Roman"/>
                <w:sz w:val="20"/>
                <w:szCs w:val="20"/>
              </w:rPr>
              <w:t>A</w:t>
            </w:r>
            <w:r w:rsidR="003A3CBE" w:rsidRPr="005B25F1">
              <w:rPr>
                <w:rFonts w:ascii="Times New Roman" w:eastAsia="Calibri" w:hAnsi="Times New Roman" w:cs="Times New Roman"/>
                <w:sz w:val="20"/>
                <w:szCs w:val="20"/>
              </w:rPr>
              <w:t>ko je smanjenje rokova</w:t>
            </w:r>
            <w:r w:rsidR="0013075B" w:rsidRPr="005B25F1">
              <w:rPr>
                <w:rFonts w:ascii="Times New Roman" w:eastAsia="Calibri" w:hAnsi="Times New Roman" w:cs="Times New Roman"/>
                <w:color w:val="FF0000"/>
                <w:sz w:val="20"/>
                <w:szCs w:val="20"/>
              </w:rPr>
              <w:t xml:space="preserve"> </w:t>
            </w:r>
            <w:r w:rsidR="0013075B" w:rsidRPr="005B25F1">
              <w:rPr>
                <w:rFonts w:ascii="Times New Roman" w:eastAsia="Calibri" w:hAnsi="Times New Roman" w:cs="Times New Roman"/>
                <w:sz w:val="20"/>
                <w:szCs w:val="20"/>
              </w:rPr>
              <w:t>propisanih pravilima o javnoj nabavi</w:t>
            </w:r>
            <w:r w:rsidR="003A3CBE" w:rsidRPr="005B25F1">
              <w:rPr>
                <w:rFonts w:ascii="Times New Roman" w:eastAsia="Calibri" w:hAnsi="Times New Roman" w:cs="Times New Roman"/>
                <w:sz w:val="20"/>
                <w:szCs w:val="20"/>
              </w:rPr>
              <w:t xml:space="preserve"> ≥ 30%, ali ne prelazi 50% ili rokovi nisu produženi </w:t>
            </w:r>
            <w:r w:rsidR="00D34FD3" w:rsidRPr="005B25F1">
              <w:rPr>
                <w:rFonts w:ascii="Times New Roman" w:eastAsia="Calibri" w:hAnsi="Times New Roman" w:cs="Times New Roman"/>
                <w:sz w:val="20"/>
                <w:szCs w:val="20"/>
              </w:rPr>
              <w:t>u slučaju</w:t>
            </w:r>
            <w:r w:rsidR="003A3CBE" w:rsidRPr="005B25F1">
              <w:rPr>
                <w:rFonts w:ascii="Times New Roman" w:eastAsia="Calibri" w:hAnsi="Times New Roman" w:cs="Times New Roman"/>
                <w:sz w:val="20"/>
                <w:szCs w:val="20"/>
              </w:rPr>
              <w:t xml:space="preserve"> značajne izmjene </w:t>
            </w:r>
            <w:r w:rsidR="00076453" w:rsidRPr="005B25F1">
              <w:rPr>
                <w:rFonts w:ascii="Times New Roman" w:eastAsia="Calibri" w:hAnsi="Times New Roman" w:cs="Times New Roman"/>
                <w:sz w:val="20"/>
                <w:szCs w:val="20"/>
              </w:rPr>
              <w:t>dokumentacije o nabavi</w:t>
            </w:r>
          </w:p>
          <w:p w14:paraId="49BA1AB8"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trike/>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039FE9ED" w14:textId="16E05DA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10% od ugovorenog iznosa </w:t>
            </w:r>
          </w:p>
        </w:tc>
      </w:tr>
      <w:tr w:rsidR="00D14B8D" w:rsidRPr="00DC1AD5" w14:paraId="0F7B488B" w14:textId="77777777" w:rsidTr="00830D9B">
        <w:trPr>
          <w:trHeight w:val="945"/>
        </w:trPr>
        <w:tc>
          <w:tcPr>
            <w:tcW w:w="255" w:type="pct"/>
            <w:vMerge/>
            <w:tcBorders>
              <w:left w:val="single" w:sz="4" w:space="0" w:color="auto"/>
              <w:bottom w:val="single" w:sz="4" w:space="0" w:color="auto"/>
              <w:right w:val="single" w:sz="4" w:space="0" w:color="auto"/>
            </w:tcBorders>
            <w:vAlign w:val="center"/>
          </w:tcPr>
          <w:p w14:paraId="285E16BB"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tcPr>
          <w:p w14:paraId="3C9AD4EE"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E795DD" w14:textId="446AB943" w:rsidR="003A3CBE" w:rsidRPr="00207184" w:rsidRDefault="003E5EF6" w:rsidP="003A3CBE">
            <w:pPr>
              <w:autoSpaceDE w:val="0"/>
              <w:autoSpaceDN w:val="0"/>
              <w:adjustRightInd w:val="0"/>
              <w:spacing w:before="0" w:after="0"/>
              <w:jc w:val="both"/>
              <w:rPr>
                <w:rFonts w:ascii="Times New Roman" w:hAnsi="Times New Roman" w:cs="Times New Roman"/>
                <w:sz w:val="20"/>
                <w:szCs w:val="20"/>
              </w:rPr>
            </w:pPr>
            <w:r w:rsidRPr="00207184">
              <w:rPr>
                <w:rFonts w:ascii="Times New Roman" w:eastAsia="Calibri" w:hAnsi="Times New Roman" w:cs="Times New Roman"/>
                <w:sz w:val="20"/>
                <w:szCs w:val="20"/>
              </w:rPr>
              <w:t>A</w:t>
            </w:r>
            <w:r w:rsidR="003A3CBE" w:rsidRPr="00207184">
              <w:rPr>
                <w:rFonts w:ascii="Times New Roman" w:eastAsia="Calibri" w:hAnsi="Times New Roman" w:cs="Times New Roman"/>
                <w:sz w:val="20"/>
                <w:szCs w:val="20"/>
              </w:rPr>
              <w:t xml:space="preserve">ko je smanjenje rokova </w:t>
            </w:r>
            <w:r w:rsidR="0013075B" w:rsidRPr="00207184">
              <w:rPr>
                <w:rFonts w:ascii="Times New Roman" w:eastAsia="Calibri" w:hAnsi="Times New Roman" w:cs="Times New Roman"/>
                <w:sz w:val="20"/>
                <w:szCs w:val="20"/>
              </w:rPr>
              <w:t xml:space="preserve">propisanih pravilima o javnoj nabavi </w:t>
            </w:r>
            <w:r w:rsidR="003A3CBE" w:rsidRPr="00207184">
              <w:rPr>
                <w:rFonts w:ascii="Times New Roman" w:eastAsia="Calibri" w:hAnsi="Times New Roman" w:cs="Times New Roman"/>
                <w:sz w:val="20"/>
                <w:szCs w:val="20"/>
              </w:rPr>
              <w:t>&lt; od 30%</w:t>
            </w:r>
          </w:p>
        </w:tc>
        <w:tc>
          <w:tcPr>
            <w:tcW w:w="1251" w:type="pct"/>
            <w:tcBorders>
              <w:top w:val="single" w:sz="4" w:space="0" w:color="auto"/>
              <w:left w:val="single" w:sz="4" w:space="0" w:color="auto"/>
              <w:bottom w:val="single" w:sz="4" w:space="0" w:color="auto"/>
              <w:right w:val="single" w:sz="4" w:space="0" w:color="auto"/>
            </w:tcBorders>
          </w:tcPr>
          <w:p w14:paraId="2B22603E" w14:textId="6B685E5F" w:rsidR="003A3CBE" w:rsidRPr="00207184" w:rsidRDefault="003A3CBE" w:rsidP="003A3CBE">
            <w:pPr>
              <w:spacing w:before="0" w:after="0"/>
              <w:jc w:val="both"/>
              <w:rPr>
                <w:rFonts w:ascii="Times New Roman" w:hAnsi="Times New Roman" w:cs="Times New Roman"/>
                <w:sz w:val="20"/>
                <w:szCs w:val="20"/>
              </w:rPr>
            </w:pPr>
            <w:r w:rsidRPr="00207184">
              <w:rPr>
                <w:rFonts w:ascii="Times New Roman" w:hAnsi="Times New Roman" w:cs="Times New Roman"/>
                <w:sz w:val="20"/>
                <w:szCs w:val="20"/>
              </w:rPr>
              <w:t>5% od ugovorenog iznosa</w:t>
            </w:r>
          </w:p>
          <w:p w14:paraId="60D2EF15" w14:textId="77777777" w:rsidR="003A3CBE" w:rsidRPr="00207184" w:rsidRDefault="003A3CBE" w:rsidP="003A3CBE">
            <w:pPr>
              <w:spacing w:before="0" w:after="0"/>
              <w:jc w:val="both"/>
              <w:rPr>
                <w:rFonts w:ascii="Times New Roman" w:hAnsi="Times New Roman" w:cs="Times New Roman"/>
                <w:sz w:val="20"/>
                <w:szCs w:val="20"/>
              </w:rPr>
            </w:pPr>
          </w:p>
          <w:p w14:paraId="172ADA30" w14:textId="77777777" w:rsidR="003A3CBE" w:rsidRPr="00207184" w:rsidRDefault="003A3CBE" w:rsidP="003A3CBE">
            <w:pPr>
              <w:spacing w:before="0" w:after="0"/>
              <w:jc w:val="both"/>
              <w:rPr>
                <w:rFonts w:ascii="Times New Roman" w:hAnsi="Times New Roman" w:cs="Times New Roman"/>
                <w:sz w:val="20"/>
                <w:szCs w:val="20"/>
              </w:rPr>
            </w:pPr>
          </w:p>
          <w:p w14:paraId="416D0C3D" w14:textId="77777777" w:rsidR="003A3CBE" w:rsidRPr="00207184" w:rsidRDefault="003A3CBE" w:rsidP="003A3CBE">
            <w:pPr>
              <w:spacing w:before="0" w:after="0"/>
              <w:jc w:val="both"/>
              <w:rPr>
                <w:rFonts w:ascii="Times New Roman" w:eastAsia="Calibri" w:hAnsi="Times New Roman" w:cs="Times New Roman"/>
                <w:sz w:val="20"/>
                <w:szCs w:val="20"/>
              </w:rPr>
            </w:pPr>
          </w:p>
        </w:tc>
      </w:tr>
      <w:tr w:rsidR="00D14B8D" w:rsidRPr="00DC1AD5" w14:paraId="74959ECD" w14:textId="77777777" w:rsidTr="00830D9B">
        <w:trPr>
          <w:trHeight w:val="5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6294A2E0" w14:textId="77777777" w:rsidR="003A3CBE" w:rsidRPr="008F691C" w:rsidRDefault="003A3CBE"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8.</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B394B6E"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Nedostatno vrijeme potencijalnim ponuditeljima/natjecateljima za dobivanje dokumentacije o nabavi</w:t>
            </w:r>
          </w:p>
          <w:p w14:paraId="34F5B7DC" w14:textId="226BFCD9" w:rsidR="00F328B7" w:rsidRPr="00182B1F" w:rsidRDefault="00F328B7"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ili</w:t>
            </w:r>
          </w:p>
          <w:p w14:paraId="519B3CBA" w14:textId="4D520E04" w:rsidR="00F328B7" w:rsidRPr="00182B1F" w:rsidRDefault="00F47D81"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ograničenja vezana uz</w:t>
            </w:r>
            <w:r w:rsidR="00F328B7" w:rsidRPr="00182B1F">
              <w:rPr>
                <w:rFonts w:ascii="Times New Roman" w:hAnsi="Times New Roman" w:cs="Times New Roman"/>
                <w:sz w:val="20"/>
                <w:szCs w:val="20"/>
              </w:rPr>
              <w:t xml:space="preserve"> pribavljanje dokumentacije o nabavi</w:t>
            </w:r>
          </w:p>
          <w:p w14:paraId="600FB5EB" w14:textId="77777777" w:rsidR="003A3CBE" w:rsidRPr="00182B1F" w:rsidRDefault="003A3CBE" w:rsidP="003A3CBE">
            <w:pPr>
              <w:autoSpaceDE w:val="0"/>
              <w:autoSpaceDN w:val="0"/>
              <w:adjustRightInd w:val="0"/>
              <w:spacing w:before="0" w:after="0"/>
              <w:jc w:val="both"/>
              <w:rPr>
                <w:rFonts w:ascii="Times New Roman" w:hAnsi="Times New Roman" w:cs="Times New Roman"/>
                <w:sz w:val="20"/>
                <w:szCs w:val="20"/>
              </w:rPr>
            </w:pPr>
          </w:p>
          <w:p w14:paraId="63DC2D34" w14:textId="6A1C0703"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Ako je elektronički pristup natječajnoj dokumentaciji bio moguć, ali su rokovi za pristup skraćeni, primjenjuju se stope financijskih korekcija od 25%, 10% ili 5% u skladu s opisima nepravilnostima iz ove točke</w:t>
            </w:r>
          </w:p>
          <w:p w14:paraId="7FF21024" w14:textId="77777777" w:rsidR="006A77BC" w:rsidRPr="00182B1F" w:rsidRDefault="006A77BC" w:rsidP="003A3CBE">
            <w:pPr>
              <w:autoSpaceDE w:val="0"/>
              <w:autoSpaceDN w:val="0"/>
              <w:adjustRightInd w:val="0"/>
              <w:spacing w:before="0" w:after="0"/>
              <w:jc w:val="both"/>
              <w:rPr>
                <w:rFonts w:ascii="Times New Roman" w:hAnsi="Times New Roman" w:cs="Times New Roman"/>
                <w:sz w:val="20"/>
                <w:szCs w:val="20"/>
              </w:rPr>
            </w:pPr>
          </w:p>
          <w:p w14:paraId="55C2D50E" w14:textId="7DCCF0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43BB2F1E" w14:textId="13916C7C" w:rsidR="003A3CBE" w:rsidRPr="00182B1F" w:rsidRDefault="000739C7" w:rsidP="00182B1F">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lastRenderedPageBreak/>
              <w:t xml:space="preserve">Rok koji potencijalni ponuditelji/natjecatelji imaju za dobivanje dokumentacije </w:t>
            </w:r>
            <w:r w:rsidR="0007645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je</w:t>
            </w:r>
            <w:r w:rsidR="009146DF" w:rsidRPr="00182B1F">
              <w:rPr>
                <w:rFonts w:ascii="Times New Roman" w:hAnsi="Times New Roman" w:cs="Times New Roman"/>
                <w:sz w:val="20"/>
                <w:szCs w:val="20"/>
              </w:rPr>
              <w:t xml:space="preserve"> </w:t>
            </w:r>
            <w:r w:rsidRPr="00182B1F">
              <w:rPr>
                <w:rFonts w:ascii="Times New Roman" w:hAnsi="Times New Roman" w:cs="Times New Roman"/>
                <w:sz w:val="20"/>
                <w:szCs w:val="20"/>
              </w:rPr>
              <w:t>5 dana</w:t>
            </w:r>
            <w:r w:rsidR="00873899" w:rsidRPr="00182B1F">
              <w:rPr>
                <w:rFonts w:ascii="Times New Roman" w:hAnsi="Times New Roman" w:cs="Times New Roman"/>
                <w:sz w:val="20"/>
                <w:szCs w:val="20"/>
              </w:rPr>
              <w:t xml:space="preserve"> ili manje </w:t>
            </w:r>
            <w:r w:rsidRPr="00182B1F">
              <w:rPr>
                <w:rFonts w:ascii="Times New Roman" w:hAnsi="Times New Roman" w:cs="Times New Roman"/>
                <w:sz w:val="20"/>
                <w:szCs w:val="20"/>
              </w:rPr>
              <w:t xml:space="preserve">(u skladu s relevantnim odredbama) ili u slučaju kada javni naručitelj nije omogućio, elektroničkim putem, neograničeni, neposredan i besplatan pristup </w:t>
            </w:r>
            <w:r w:rsidR="00E11B81" w:rsidRPr="00182B1F">
              <w:rPr>
                <w:rFonts w:ascii="Times New Roman" w:hAnsi="Times New Roman" w:cs="Times New Roman"/>
                <w:sz w:val="20"/>
                <w:szCs w:val="20"/>
              </w:rPr>
              <w:t>natječajnoj dokumentaciji.</w:t>
            </w:r>
          </w:p>
        </w:tc>
        <w:tc>
          <w:tcPr>
            <w:tcW w:w="1251" w:type="pct"/>
            <w:tcBorders>
              <w:top w:val="single" w:sz="4" w:space="0" w:color="auto"/>
              <w:left w:val="single" w:sz="4" w:space="0" w:color="auto"/>
              <w:bottom w:val="single" w:sz="4" w:space="0" w:color="auto"/>
              <w:right w:val="single" w:sz="4" w:space="0" w:color="auto"/>
            </w:tcBorders>
            <w:hideMark/>
          </w:tcPr>
          <w:p w14:paraId="7F0B6E5B"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25% od ugovorenog iznosa </w:t>
            </w:r>
          </w:p>
        </w:tc>
      </w:tr>
      <w:tr w:rsidR="00D14B8D" w:rsidRPr="00DC1AD5" w14:paraId="01CB15A6" w14:textId="77777777" w:rsidTr="00830D9B">
        <w:trPr>
          <w:trHeight w:val="1005"/>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2AFA2785" w14:textId="4B758230"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59CAD555"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1287A398" w14:textId="27F3A0D7" w:rsidR="000739C7" w:rsidRPr="00207184" w:rsidRDefault="000739C7" w:rsidP="003A3CBE">
            <w:pPr>
              <w:spacing w:before="0" w:after="160" w:line="259" w:lineRule="auto"/>
              <w:jc w:val="both"/>
              <w:rPr>
                <w:rFonts w:ascii="Times New Roman" w:hAnsi="Times New Roman" w:cs="Times New Roman"/>
                <w:sz w:val="20"/>
                <w:szCs w:val="20"/>
              </w:rPr>
            </w:pPr>
            <w:r w:rsidRPr="00207184">
              <w:rPr>
                <w:rFonts w:ascii="Times New Roman" w:hAnsi="Times New Roman" w:cs="Times New Roman"/>
                <w:sz w:val="20"/>
                <w:szCs w:val="20"/>
              </w:rPr>
              <w:t>Rok koji potencijalni ponuditelji/natjecatelji imaju za dobiva</w:t>
            </w:r>
            <w:r w:rsidR="006A77BC" w:rsidRPr="00207184">
              <w:rPr>
                <w:rFonts w:ascii="Times New Roman" w:hAnsi="Times New Roman" w:cs="Times New Roman"/>
                <w:sz w:val="20"/>
                <w:szCs w:val="20"/>
              </w:rPr>
              <w:t xml:space="preserve">nje dokumentacije za nadmetanje je </w:t>
            </w:r>
            <w:r w:rsidRPr="00207184">
              <w:rPr>
                <w:rFonts w:ascii="Times New Roman" w:hAnsi="Times New Roman" w:cs="Times New Roman"/>
                <w:sz w:val="20"/>
                <w:szCs w:val="20"/>
              </w:rPr>
              <w:t>≤ 50 % rokova za dobivanje dokumentacije za nadmetanje (u skladu s relevantnim odredbama) čime se stvara neopravdana prepreka za otvaranje javne nabave tržišnom natjecanju</w:t>
            </w:r>
          </w:p>
          <w:p w14:paraId="6D115ECB" w14:textId="77777777" w:rsidR="003A3CBE" w:rsidRPr="00207184" w:rsidRDefault="003A3CBE"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hideMark/>
          </w:tcPr>
          <w:p w14:paraId="4E6E8AAE"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10% od ugovorenog iznosa </w:t>
            </w:r>
          </w:p>
        </w:tc>
      </w:tr>
      <w:tr w:rsidR="00D14B8D" w:rsidRPr="00DC1AD5" w14:paraId="46494C5B" w14:textId="77777777" w:rsidTr="00830D9B">
        <w:trPr>
          <w:trHeight w:val="1332"/>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670A2C03"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0C475D77" w14:textId="77777777" w:rsidR="003A3CBE" w:rsidRPr="00207184"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hideMark/>
          </w:tcPr>
          <w:p w14:paraId="35065415" w14:textId="65E41D72" w:rsidR="003A3CBE" w:rsidRPr="00207184" w:rsidRDefault="000739C7" w:rsidP="003A3CBE">
            <w:pPr>
              <w:autoSpaceDE w:val="0"/>
              <w:autoSpaceDN w:val="0"/>
              <w:adjustRightInd w:val="0"/>
              <w:spacing w:before="0" w:after="0"/>
              <w:jc w:val="both"/>
              <w:rPr>
                <w:rFonts w:ascii="Times New Roman" w:eastAsia="Calibri" w:hAnsi="Times New Roman" w:cs="Times New Roman"/>
                <w:sz w:val="20"/>
                <w:szCs w:val="20"/>
              </w:rPr>
            </w:pPr>
            <w:r w:rsidRPr="00207184">
              <w:rPr>
                <w:rFonts w:ascii="Times New Roman" w:hAnsi="Times New Roman" w:cs="Times New Roman"/>
                <w:sz w:val="20"/>
                <w:szCs w:val="20"/>
              </w:rPr>
              <w:t>Rok koji potencijalni ponuditelji/natjecatelji imaju za dobivanje dokumentacije za nadmetanje je skraćen &lt; 80% rok</w:t>
            </w:r>
            <w:r w:rsidR="006A77BC" w:rsidRPr="00207184">
              <w:rPr>
                <w:rFonts w:ascii="Times New Roman" w:hAnsi="Times New Roman" w:cs="Times New Roman"/>
                <w:sz w:val="20"/>
                <w:szCs w:val="20"/>
              </w:rPr>
              <w:t xml:space="preserve">a </w:t>
            </w:r>
            <w:r w:rsidR="009146DF" w:rsidRPr="00207184">
              <w:rPr>
                <w:rFonts w:ascii="Times New Roman" w:hAnsi="Times New Roman" w:cs="Times New Roman"/>
                <w:sz w:val="20"/>
                <w:szCs w:val="20"/>
              </w:rPr>
              <w:t>za zaprimanje ponuda</w:t>
            </w:r>
            <w:r w:rsidR="00041C79" w:rsidRPr="00207184">
              <w:rPr>
                <w:rFonts w:ascii="Times New Roman" w:hAnsi="Times New Roman" w:cs="Times New Roman"/>
                <w:sz w:val="20"/>
                <w:szCs w:val="20"/>
              </w:rPr>
              <w:t xml:space="preserve"> </w:t>
            </w:r>
            <w:r w:rsidR="009146DF" w:rsidRPr="00207184">
              <w:rPr>
                <w:rFonts w:ascii="Times New Roman" w:hAnsi="Times New Roman" w:cs="Times New Roman"/>
                <w:sz w:val="20"/>
                <w:szCs w:val="20"/>
              </w:rPr>
              <w:t>(u sklad</w:t>
            </w:r>
            <w:r w:rsidRPr="00207184">
              <w:rPr>
                <w:rFonts w:ascii="Times New Roman" w:hAnsi="Times New Roman" w:cs="Times New Roman"/>
                <w:sz w:val="20"/>
                <w:szCs w:val="20"/>
              </w:rPr>
              <w:t>u s relevantnim odredbama)</w:t>
            </w:r>
          </w:p>
        </w:tc>
        <w:tc>
          <w:tcPr>
            <w:tcW w:w="1251" w:type="pct"/>
            <w:tcBorders>
              <w:top w:val="single" w:sz="4" w:space="0" w:color="auto"/>
              <w:left w:val="single" w:sz="4" w:space="0" w:color="auto"/>
              <w:bottom w:val="single" w:sz="4" w:space="0" w:color="auto"/>
              <w:right w:val="single" w:sz="4" w:space="0" w:color="auto"/>
            </w:tcBorders>
            <w:hideMark/>
          </w:tcPr>
          <w:p w14:paraId="4ED46C3D" w14:textId="77777777" w:rsidR="003A3CBE" w:rsidRPr="00701E1F" w:rsidRDefault="003A3CBE" w:rsidP="003A3CBE">
            <w:pPr>
              <w:spacing w:before="0" w:after="0"/>
              <w:jc w:val="both"/>
              <w:rPr>
                <w:rFonts w:ascii="Times New Roman" w:eastAsia="Calibri" w:hAnsi="Times New Roman" w:cs="Times New Roman"/>
                <w:sz w:val="20"/>
                <w:szCs w:val="20"/>
              </w:rPr>
            </w:pPr>
            <w:r w:rsidRPr="00701E1F">
              <w:rPr>
                <w:rFonts w:ascii="Times New Roman" w:eastAsia="Calibri" w:hAnsi="Times New Roman" w:cs="Times New Roman"/>
                <w:sz w:val="20"/>
                <w:szCs w:val="20"/>
              </w:rPr>
              <w:t xml:space="preserve">5% od ugovorenog iznosa </w:t>
            </w:r>
          </w:p>
        </w:tc>
      </w:tr>
      <w:tr w:rsidR="00D14B8D" w:rsidRPr="00DC1AD5" w14:paraId="263A0ACE" w14:textId="77777777" w:rsidTr="00830D9B">
        <w:trPr>
          <w:trHeight w:val="765"/>
        </w:trPr>
        <w:tc>
          <w:tcPr>
            <w:tcW w:w="255" w:type="pct"/>
            <w:vMerge w:val="restart"/>
            <w:tcBorders>
              <w:top w:val="single" w:sz="4" w:space="0" w:color="auto"/>
              <w:left w:val="single" w:sz="4" w:space="0" w:color="auto"/>
              <w:right w:val="single" w:sz="4" w:space="0" w:color="auto"/>
            </w:tcBorders>
            <w:vAlign w:val="center"/>
            <w:hideMark/>
          </w:tcPr>
          <w:p w14:paraId="050323FE" w14:textId="77777777" w:rsidR="00985AE9" w:rsidRPr="008F691C" w:rsidRDefault="00985AE9"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9.</w:t>
            </w:r>
          </w:p>
        </w:tc>
        <w:tc>
          <w:tcPr>
            <w:tcW w:w="996" w:type="pct"/>
            <w:vMerge w:val="restart"/>
            <w:tcBorders>
              <w:top w:val="single" w:sz="4" w:space="0" w:color="auto"/>
              <w:left w:val="single" w:sz="4" w:space="0" w:color="auto"/>
              <w:right w:val="single" w:sz="4" w:space="0" w:color="auto"/>
            </w:tcBorders>
            <w:hideMark/>
          </w:tcPr>
          <w:p w14:paraId="114E296C" w14:textId="573617AF" w:rsidR="00985AE9"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Izostanak objave produljenja rokova </w:t>
            </w:r>
            <w:r w:rsidR="00985AE9" w:rsidRPr="00182B1F">
              <w:rPr>
                <w:rFonts w:ascii="Times New Roman" w:eastAsia="Calibri" w:hAnsi="Times New Roman" w:cs="Times New Roman"/>
                <w:sz w:val="20"/>
                <w:szCs w:val="20"/>
              </w:rPr>
              <w:t>za zaprimanje ponud</w:t>
            </w:r>
            <w:r w:rsidRPr="00182B1F">
              <w:rPr>
                <w:rFonts w:ascii="Times New Roman" w:eastAsia="Calibri" w:hAnsi="Times New Roman" w:cs="Times New Roman"/>
                <w:sz w:val="20"/>
                <w:szCs w:val="20"/>
              </w:rPr>
              <w:t>a</w:t>
            </w:r>
            <w:r w:rsidR="00F02EF4" w:rsidRPr="00182B1F">
              <w:rPr>
                <w:rFonts w:ascii="Times New Roman" w:eastAsia="Calibri" w:hAnsi="Times New Roman" w:cs="Times New Roman"/>
                <w:sz w:val="20"/>
                <w:szCs w:val="20"/>
              </w:rPr>
              <w:t>/zahtjeva za sudjelovanje</w:t>
            </w:r>
            <w:r w:rsidR="00985AE9" w:rsidRPr="00182B1F">
              <w:rPr>
                <w:rFonts w:ascii="Times New Roman" w:eastAsia="Calibri" w:hAnsi="Times New Roman" w:cs="Times New Roman"/>
                <w:sz w:val="20"/>
                <w:szCs w:val="20"/>
              </w:rPr>
              <w:t xml:space="preserve"> </w:t>
            </w:r>
          </w:p>
          <w:p w14:paraId="35CBEF1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7E97BFFD" w14:textId="40760E11" w:rsidR="00C32852" w:rsidRPr="00182B1F" w:rsidRDefault="00C3285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ili</w:t>
            </w:r>
          </w:p>
          <w:p w14:paraId="6BA08D6A" w14:textId="77777777" w:rsidR="005E0252" w:rsidRPr="00182B1F" w:rsidRDefault="005E0252" w:rsidP="003A3CBE">
            <w:pPr>
              <w:autoSpaceDE w:val="0"/>
              <w:autoSpaceDN w:val="0"/>
              <w:adjustRightInd w:val="0"/>
              <w:spacing w:before="0" w:after="0"/>
              <w:jc w:val="both"/>
              <w:rPr>
                <w:rFonts w:ascii="Times New Roman" w:eastAsia="Calibri" w:hAnsi="Times New Roman" w:cs="Times New Roman"/>
                <w:sz w:val="20"/>
                <w:szCs w:val="20"/>
              </w:rPr>
            </w:pPr>
          </w:p>
          <w:p w14:paraId="64886E16" w14:textId="747185F2" w:rsidR="00C32852" w:rsidRPr="00701E1F" w:rsidRDefault="00C32852" w:rsidP="00C32852">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izostanak produljenja rokova za zaprimanje ponuda, zahtjeva za sudjelovanje</w:t>
            </w:r>
          </w:p>
        </w:tc>
        <w:tc>
          <w:tcPr>
            <w:tcW w:w="2499" w:type="pct"/>
            <w:tcBorders>
              <w:top w:val="single" w:sz="4" w:space="0" w:color="auto"/>
              <w:left w:val="single" w:sz="4" w:space="0" w:color="auto"/>
              <w:bottom w:val="single" w:sz="4" w:space="0" w:color="auto"/>
              <w:right w:val="single" w:sz="4" w:space="0" w:color="auto"/>
            </w:tcBorders>
          </w:tcPr>
          <w:p w14:paraId="4BF6E6EE" w14:textId="39BF1DA7" w:rsidR="00C32852"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Produljenje rokova ni na koji način nije javno objavljeno niti je bilo dostupno gospodarskim subjektima na neki drugi način (vidi</w:t>
            </w:r>
            <w:r w:rsidR="00F206B6" w:rsidRPr="00182B1F">
              <w:rPr>
                <w:rFonts w:ascii="Times New Roman" w:eastAsia="Calibri" w:hAnsi="Times New Roman" w:cs="Times New Roman"/>
                <w:sz w:val="20"/>
                <w:szCs w:val="20"/>
              </w:rPr>
              <w:t xml:space="preserve"> </w:t>
            </w:r>
            <w:r w:rsidR="00F02EF4" w:rsidRPr="00182B1F">
              <w:rPr>
                <w:rFonts w:ascii="Times New Roman" w:eastAsia="Calibri" w:hAnsi="Times New Roman" w:cs="Times New Roman"/>
                <w:sz w:val="20"/>
                <w:szCs w:val="20"/>
              </w:rPr>
              <w:t>nepraviln</w:t>
            </w:r>
            <w:r w:rsidR="003D0AC4" w:rsidRPr="00182B1F">
              <w:rPr>
                <w:rFonts w:ascii="Times New Roman" w:eastAsia="Calibri" w:hAnsi="Times New Roman" w:cs="Times New Roman"/>
                <w:sz w:val="20"/>
                <w:szCs w:val="20"/>
              </w:rPr>
              <w:t>os</w:t>
            </w:r>
            <w:r w:rsidR="00F02EF4" w:rsidRPr="00182B1F">
              <w:rPr>
                <w:rFonts w:ascii="Times New Roman" w:eastAsia="Calibri" w:hAnsi="Times New Roman" w:cs="Times New Roman"/>
                <w:sz w:val="20"/>
                <w:szCs w:val="20"/>
              </w:rPr>
              <w:t>t</w:t>
            </w:r>
            <w:r w:rsidR="003D0AC4" w:rsidRPr="00182B1F">
              <w:rPr>
                <w:rFonts w:ascii="Times New Roman" w:eastAsia="Calibri" w:hAnsi="Times New Roman" w:cs="Times New Roman"/>
                <w:sz w:val="20"/>
                <w:szCs w:val="20"/>
              </w:rPr>
              <w:t xml:space="preserve"> pod br. 3</w:t>
            </w:r>
            <w:r w:rsidRPr="00182B1F">
              <w:rPr>
                <w:rFonts w:ascii="Times New Roman" w:eastAsia="Calibri" w:hAnsi="Times New Roman" w:cs="Times New Roman"/>
                <w:sz w:val="20"/>
                <w:szCs w:val="20"/>
              </w:rPr>
              <w:t>)</w:t>
            </w:r>
          </w:p>
          <w:p w14:paraId="0AC65E45" w14:textId="3EA3A923"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ili </w:t>
            </w:r>
          </w:p>
          <w:p w14:paraId="279C7577" w14:textId="77777777" w:rsidR="003D0AC4" w:rsidRPr="00182B1F" w:rsidRDefault="003D0AC4" w:rsidP="003A3CBE">
            <w:pPr>
              <w:autoSpaceDE w:val="0"/>
              <w:autoSpaceDN w:val="0"/>
              <w:adjustRightInd w:val="0"/>
              <w:spacing w:before="0" w:after="0"/>
              <w:jc w:val="both"/>
              <w:rPr>
                <w:rFonts w:ascii="Times New Roman" w:eastAsia="Calibri" w:hAnsi="Times New Roman" w:cs="Times New Roman"/>
                <w:sz w:val="20"/>
                <w:szCs w:val="20"/>
              </w:rPr>
            </w:pPr>
          </w:p>
          <w:p w14:paraId="074F5217" w14:textId="4CFB8C64" w:rsidR="00F02EF4" w:rsidRPr="00182B1F" w:rsidRDefault="00F206B6"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R</w:t>
            </w:r>
            <w:r w:rsidR="00985AE9" w:rsidRPr="00182B1F">
              <w:rPr>
                <w:rFonts w:ascii="Times New Roman" w:eastAsia="Calibri" w:hAnsi="Times New Roman" w:cs="Times New Roman"/>
                <w:sz w:val="20"/>
                <w:szCs w:val="20"/>
              </w:rPr>
              <w:t xml:space="preserve">ok </w:t>
            </w:r>
            <w:r w:rsidR="00184163" w:rsidRPr="00182B1F">
              <w:rPr>
                <w:rFonts w:ascii="Times New Roman" w:eastAsia="Calibri" w:hAnsi="Times New Roman" w:cs="Times New Roman"/>
                <w:sz w:val="20"/>
                <w:szCs w:val="20"/>
              </w:rPr>
              <w:t xml:space="preserve">za zaprimanje ponuda </w:t>
            </w:r>
            <w:r w:rsidR="00985AE9" w:rsidRPr="00182B1F">
              <w:rPr>
                <w:rFonts w:ascii="Times New Roman" w:eastAsia="Calibri" w:hAnsi="Times New Roman" w:cs="Times New Roman"/>
                <w:sz w:val="20"/>
                <w:szCs w:val="20"/>
              </w:rPr>
              <w:t>nije</w:t>
            </w:r>
            <w:r w:rsidR="00DF6F7A"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produljen u slučaju kada je gospodarski subjekt</w:t>
            </w:r>
            <w:r w:rsidR="00184163" w:rsidRPr="00182B1F">
              <w:rPr>
                <w:rFonts w:ascii="Times New Roman" w:eastAsia="Calibri" w:hAnsi="Times New Roman" w:cs="Times New Roman"/>
                <w:sz w:val="20"/>
                <w:szCs w:val="20"/>
              </w:rPr>
              <w:t>, iz bilo kojeg razloga,</w:t>
            </w:r>
            <w:r w:rsidR="00985AE9" w:rsidRPr="00182B1F">
              <w:rPr>
                <w:rFonts w:ascii="Times New Roman" w:eastAsia="Calibri" w:hAnsi="Times New Roman" w:cs="Times New Roman"/>
                <w:sz w:val="20"/>
                <w:szCs w:val="20"/>
              </w:rPr>
              <w:t xml:space="preserve"> od naručitelja zatražio dodatnu informaciju u  propisanom roku, a naručitelj istu nije pružio najkasnije tijekom šestog dana prije roka određenog za dostavu ponuda</w:t>
            </w:r>
            <w:r w:rsidR="00F25482" w:rsidRPr="00182B1F">
              <w:rPr>
                <w:rFonts w:ascii="Times New Roman" w:eastAsia="Calibri" w:hAnsi="Times New Roman" w:cs="Times New Roman"/>
                <w:sz w:val="20"/>
                <w:szCs w:val="20"/>
              </w:rPr>
              <w:t>/</w:t>
            </w:r>
            <w:r w:rsidR="00985AE9" w:rsidRPr="00182B1F">
              <w:rPr>
                <w:rFonts w:ascii="Times New Roman" w:eastAsia="Calibri" w:hAnsi="Times New Roman" w:cs="Times New Roman"/>
                <w:sz w:val="20"/>
                <w:szCs w:val="20"/>
              </w:rPr>
              <w:t>zahtjeva za sudjelovanje</w:t>
            </w:r>
            <w:r w:rsidR="00F02EF4" w:rsidRPr="00182B1F">
              <w:rPr>
                <w:rFonts w:ascii="Times New Roman" w:eastAsia="Calibri" w:hAnsi="Times New Roman" w:cs="Times New Roman"/>
                <w:sz w:val="20"/>
                <w:szCs w:val="20"/>
              </w:rPr>
              <w:t xml:space="preserve">.  </w:t>
            </w:r>
          </w:p>
          <w:p w14:paraId="422C7B6B" w14:textId="02EF849D" w:rsidR="00C32852" w:rsidRPr="00182B1F" w:rsidRDefault="00F25482"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(u</w:t>
            </w:r>
            <w:r w:rsidR="00F02EF4" w:rsidRPr="00182B1F">
              <w:rPr>
                <w:rFonts w:ascii="Times New Roman" w:eastAsia="Calibri" w:hAnsi="Times New Roman" w:cs="Times New Roman"/>
                <w:sz w:val="20"/>
                <w:szCs w:val="20"/>
              </w:rPr>
              <w:t xml:space="preserve"> slučaju ubrzanog postupka  najkasnije</w:t>
            </w:r>
            <w:r w:rsidR="00F02EF4" w:rsidRPr="00182B1F">
              <w:rPr>
                <w:rFonts w:ascii="Arial" w:hAnsi="Arial" w:cs="Arial"/>
                <w:color w:val="414145"/>
                <w:sz w:val="21"/>
                <w:szCs w:val="21"/>
              </w:rPr>
              <w:t xml:space="preserve"> </w:t>
            </w:r>
            <w:r w:rsidR="00F02EF4" w:rsidRPr="00182B1F">
              <w:rPr>
                <w:rFonts w:ascii="Times New Roman" w:eastAsia="Calibri" w:hAnsi="Times New Roman" w:cs="Times New Roman"/>
                <w:sz w:val="20"/>
                <w:szCs w:val="20"/>
              </w:rPr>
              <w:t>tijekom četvrtog dana prije roka određenog za dostavu zahtjeva za sudjelovanje i ponuda</w:t>
            </w:r>
            <w:r w:rsidRPr="00182B1F">
              <w:rPr>
                <w:rFonts w:ascii="Times New Roman" w:eastAsia="Calibri" w:hAnsi="Times New Roman" w:cs="Times New Roman"/>
                <w:sz w:val="20"/>
                <w:szCs w:val="20"/>
              </w:rPr>
              <w:t>)</w:t>
            </w:r>
            <w:r w:rsidR="00F02EF4" w:rsidRPr="00182B1F">
              <w:rPr>
                <w:rFonts w:ascii="Times New Roman" w:eastAsia="Calibri" w:hAnsi="Times New Roman" w:cs="Times New Roman"/>
                <w:sz w:val="20"/>
                <w:szCs w:val="20"/>
              </w:rPr>
              <w:t>.</w:t>
            </w:r>
          </w:p>
          <w:p w14:paraId="6B9CAF15" w14:textId="5D616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74F59816"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16C98FBC" w14:textId="7777777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p>
          <w:p w14:paraId="65F5EAB5" w14:textId="1F679BF7" w:rsidR="00985AE9" w:rsidRPr="00182B1F" w:rsidRDefault="00985AE9"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 </w:t>
            </w:r>
          </w:p>
        </w:tc>
      </w:tr>
      <w:tr w:rsidR="00D14B8D" w:rsidRPr="00DC1AD5" w14:paraId="54880742" w14:textId="77777777" w:rsidTr="00830D9B">
        <w:trPr>
          <w:trHeight w:val="1305"/>
        </w:trPr>
        <w:tc>
          <w:tcPr>
            <w:tcW w:w="255" w:type="pct"/>
            <w:vMerge/>
            <w:tcBorders>
              <w:left w:val="single" w:sz="4" w:space="0" w:color="auto"/>
              <w:bottom w:val="single" w:sz="4" w:space="0" w:color="auto"/>
              <w:right w:val="single" w:sz="4" w:space="0" w:color="auto"/>
            </w:tcBorders>
            <w:vAlign w:val="center"/>
          </w:tcPr>
          <w:p w14:paraId="354FD344" w14:textId="77777777" w:rsidR="00985AE9" w:rsidRPr="008F691C" w:rsidRDefault="00985AE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268B00B" w14:textId="77777777" w:rsidR="00985AE9" w:rsidRPr="00701E1F" w:rsidRDefault="00985AE9"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6153ED97" w14:textId="3101F69B" w:rsidR="00F83FC2" w:rsidRPr="00182B1F" w:rsidRDefault="00184163" w:rsidP="00F02EF4">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Inicijalni r</w:t>
            </w:r>
            <w:r w:rsidR="00985AE9" w:rsidRPr="00182B1F">
              <w:rPr>
                <w:rFonts w:ascii="Times New Roman" w:eastAsia="Calibri" w:hAnsi="Times New Roman" w:cs="Times New Roman"/>
                <w:sz w:val="20"/>
                <w:szCs w:val="20"/>
              </w:rPr>
              <w:t xml:space="preserve">okovi </w:t>
            </w:r>
            <w:r w:rsidR="00C27C40" w:rsidRPr="00182B1F">
              <w:rPr>
                <w:rFonts w:ascii="Times New Roman" w:eastAsia="Calibri" w:hAnsi="Times New Roman" w:cs="Times New Roman"/>
                <w:sz w:val="20"/>
                <w:szCs w:val="20"/>
              </w:rPr>
              <w:t>za</w:t>
            </w:r>
            <w:r w:rsidR="00705C92" w:rsidRPr="00182B1F">
              <w:rPr>
                <w:rFonts w:ascii="Times New Roman" w:eastAsia="Calibri" w:hAnsi="Times New Roman" w:cs="Times New Roman"/>
                <w:sz w:val="20"/>
                <w:szCs w:val="20"/>
              </w:rPr>
              <w:t xml:space="preserve"> zaprimanj</w:t>
            </w:r>
            <w:r w:rsidR="00850E92" w:rsidRPr="00182B1F">
              <w:rPr>
                <w:rFonts w:ascii="Times New Roman" w:eastAsia="Calibri" w:hAnsi="Times New Roman" w:cs="Times New Roman"/>
                <w:sz w:val="20"/>
                <w:szCs w:val="20"/>
              </w:rPr>
              <w:t>e</w:t>
            </w:r>
            <w:r w:rsidR="00705C92" w:rsidRPr="00182B1F">
              <w:rPr>
                <w:rFonts w:ascii="Times New Roman" w:eastAsia="Calibri" w:hAnsi="Times New Roman" w:cs="Times New Roman"/>
                <w:sz w:val="20"/>
                <w:szCs w:val="20"/>
              </w:rPr>
              <w:t xml:space="preserve"> ponuda odnosno zahtjeva za sudjelovanje </w:t>
            </w:r>
            <w:r w:rsidR="00F02EF4" w:rsidRPr="00182B1F">
              <w:rPr>
                <w:rFonts w:ascii="Times New Roman" w:eastAsia="Calibri" w:hAnsi="Times New Roman" w:cs="Times New Roman"/>
                <w:sz w:val="20"/>
                <w:szCs w:val="20"/>
              </w:rPr>
              <w:t xml:space="preserve">su </w:t>
            </w:r>
            <w:r w:rsidR="009C4CC9" w:rsidRPr="00182B1F">
              <w:rPr>
                <w:rFonts w:ascii="Times New Roman" w:eastAsia="Calibri" w:hAnsi="Times New Roman" w:cs="Times New Roman"/>
                <w:sz w:val="20"/>
                <w:szCs w:val="20"/>
              </w:rPr>
              <w:t xml:space="preserve">bili </w:t>
            </w:r>
            <w:r w:rsidR="00F02EF4" w:rsidRPr="00182B1F">
              <w:rPr>
                <w:rFonts w:ascii="Times New Roman" w:eastAsia="Calibri" w:hAnsi="Times New Roman" w:cs="Times New Roman"/>
                <w:sz w:val="20"/>
                <w:szCs w:val="20"/>
              </w:rPr>
              <w:t>određeni</w:t>
            </w:r>
            <w:r w:rsidRPr="00182B1F">
              <w:rPr>
                <w:rFonts w:ascii="Times New Roman" w:eastAsia="Calibri" w:hAnsi="Times New Roman" w:cs="Times New Roman"/>
                <w:sz w:val="20"/>
                <w:szCs w:val="20"/>
              </w:rPr>
              <w:t xml:space="preserve"> </w:t>
            </w:r>
            <w:r w:rsidR="00985AE9" w:rsidRPr="00182B1F">
              <w:rPr>
                <w:rFonts w:ascii="Times New Roman" w:eastAsia="Calibri" w:hAnsi="Times New Roman" w:cs="Times New Roman"/>
                <w:sz w:val="20"/>
                <w:szCs w:val="20"/>
              </w:rPr>
              <w:t xml:space="preserve">sukladno </w:t>
            </w:r>
            <w:r w:rsidRPr="00182B1F">
              <w:rPr>
                <w:rFonts w:ascii="Times New Roman" w:eastAsia="Calibri" w:hAnsi="Times New Roman" w:cs="Times New Roman"/>
                <w:sz w:val="20"/>
                <w:szCs w:val="20"/>
              </w:rPr>
              <w:t xml:space="preserve">primjenjivim </w:t>
            </w:r>
            <w:r w:rsidR="00C27C40" w:rsidRPr="00182B1F">
              <w:rPr>
                <w:rFonts w:ascii="Times New Roman" w:eastAsia="Calibri" w:hAnsi="Times New Roman" w:cs="Times New Roman"/>
                <w:sz w:val="20"/>
                <w:szCs w:val="20"/>
              </w:rPr>
              <w:t>pravilima</w:t>
            </w:r>
            <w:r w:rsidR="00985AE9" w:rsidRPr="00182B1F">
              <w:rPr>
                <w:rFonts w:ascii="Times New Roman" w:eastAsia="Calibri" w:hAnsi="Times New Roman" w:cs="Times New Roman"/>
                <w:sz w:val="20"/>
                <w:szCs w:val="20"/>
              </w:rPr>
              <w:t xml:space="preserve">, </w:t>
            </w:r>
            <w:r w:rsidR="009C4CC9" w:rsidRPr="00182B1F">
              <w:rPr>
                <w:rFonts w:ascii="Times New Roman" w:eastAsia="Calibri" w:hAnsi="Times New Roman" w:cs="Times New Roman"/>
                <w:sz w:val="20"/>
                <w:szCs w:val="20"/>
              </w:rPr>
              <w:t xml:space="preserve">potom su naknadno produljeni, </w:t>
            </w:r>
            <w:r w:rsidR="00F02EF4" w:rsidRPr="00182B1F">
              <w:rPr>
                <w:rFonts w:ascii="Times New Roman" w:eastAsia="Calibri" w:hAnsi="Times New Roman" w:cs="Times New Roman"/>
                <w:sz w:val="20"/>
                <w:szCs w:val="20"/>
              </w:rPr>
              <w:t xml:space="preserve">ali </w:t>
            </w:r>
            <w:r w:rsidR="00F83FC2" w:rsidRPr="00182B1F">
              <w:rPr>
                <w:rFonts w:ascii="Times New Roman" w:eastAsia="Calibri" w:hAnsi="Times New Roman" w:cs="Times New Roman"/>
                <w:sz w:val="20"/>
                <w:szCs w:val="20"/>
              </w:rPr>
              <w:t xml:space="preserve">informacija o njihovom </w:t>
            </w:r>
            <w:r w:rsidR="00F02EF4" w:rsidRPr="00182B1F">
              <w:rPr>
                <w:rFonts w:ascii="Times New Roman" w:eastAsia="Calibri" w:hAnsi="Times New Roman" w:cs="Times New Roman"/>
                <w:sz w:val="20"/>
                <w:szCs w:val="20"/>
              </w:rPr>
              <w:t>produljen</w:t>
            </w:r>
            <w:r w:rsidR="00F83FC2" w:rsidRPr="00182B1F">
              <w:rPr>
                <w:rFonts w:ascii="Times New Roman" w:eastAsia="Calibri" w:hAnsi="Times New Roman" w:cs="Times New Roman"/>
                <w:sz w:val="20"/>
                <w:szCs w:val="20"/>
              </w:rPr>
              <w:t xml:space="preserve">ju nije </w:t>
            </w:r>
            <w:r w:rsidR="00DF6F7A" w:rsidRPr="00182B1F">
              <w:rPr>
                <w:rFonts w:ascii="Times New Roman" w:eastAsia="Calibri" w:hAnsi="Times New Roman" w:cs="Times New Roman"/>
                <w:sz w:val="20"/>
                <w:szCs w:val="20"/>
              </w:rPr>
              <w:t xml:space="preserve">odgovarajuće </w:t>
            </w:r>
            <w:r w:rsidR="00F83FC2" w:rsidRPr="00182B1F">
              <w:rPr>
                <w:rFonts w:ascii="Times New Roman" w:eastAsia="Calibri" w:hAnsi="Times New Roman" w:cs="Times New Roman"/>
                <w:sz w:val="20"/>
                <w:szCs w:val="20"/>
              </w:rPr>
              <w:t>objavljena u</w:t>
            </w:r>
            <w:r w:rsidR="006840C3" w:rsidRPr="00182B1F">
              <w:rPr>
                <w:rFonts w:ascii="Times New Roman" w:eastAsia="Calibri" w:hAnsi="Times New Roman" w:cs="Times New Roman"/>
                <w:sz w:val="20"/>
                <w:szCs w:val="20"/>
              </w:rPr>
              <w:t xml:space="preserve"> skladu s relevantnim pravilima</w:t>
            </w:r>
            <w:r w:rsidR="00985AE9"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 xml:space="preserve"> </w:t>
            </w:r>
            <w:r w:rsidRPr="00182B1F">
              <w:rPr>
                <w:rFonts w:ascii="Times New Roman" w:eastAsia="Calibri" w:hAnsi="Times New Roman" w:cs="Times New Roman"/>
                <w:sz w:val="20"/>
                <w:szCs w:val="20"/>
              </w:rPr>
              <w:t>ipak</w:t>
            </w:r>
            <w:r w:rsidR="00F83FC2" w:rsidRPr="00182B1F">
              <w:rPr>
                <w:rFonts w:ascii="Times New Roman" w:eastAsia="Calibri" w:hAnsi="Times New Roman" w:cs="Times New Roman"/>
                <w:sz w:val="20"/>
                <w:szCs w:val="20"/>
              </w:rPr>
              <w:t xml:space="preserve"> informacija o </w:t>
            </w:r>
            <w:r w:rsidR="00985AE9" w:rsidRPr="00182B1F">
              <w:rPr>
                <w:rFonts w:ascii="Times New Roman" w:eastAsia="Calibri" w:hAnsi="Times New Roman" w:cs="Times New Roman"/>
                <w:sz w:val="20"/>
                <w:szCs w:val="20"/>
              </w:rPr>
              <w:t>produljenj</w:t>
            </w:r>
            <w:r w:rsidR="00F83FC2" w:rsidRPr="00182B1F">
              <w:rPr>
                <w:rFonts w:ascii="Times New Roman" w:eastAsia="Calibri" w:hAnsi="Times New Roman" w:cs="Times New Roman"/>
                <w:sz w:val="20"/>
                <w:szCs w:val="20"/>
              </w:rPr>
              <w:t xml:space="preserve">u rokova bila </w:t>
            </w:r>
            <w:r w:rsidR="006840C3" w:rsidRPr="00182B1F">
              <w:rPr>
                <w:rFonts w:ascii="Times New Roman" w:eastAsia="Calibri" w:hAnsi="Times New Roman" w:cs="Times New Roman"/>
                <w:sz w:val="20"/>
                <w:szCs w:val="20"/>
              </w:rPr>
              <w:t xml:space="preserve">je </w:t>
            </w:r>
            <w:r w:rsidR="00F83FC2" w:rsidRPr="00182B1F">
              <w:rPr>
                <w:rFonts w:ascii="Times New Roman" w:eastAsia="Calibri" w:hAnsi="Times New Roman" w:cs="Times New Roman"/>
                <w:sz w:val="20"/>
                <w:szCs w:val="20"/>
              </w:rPr>
              <w:t>objavljena na neki drugi način (</w:t>
            </w:r>
            <w:r w:rsidR="00C27C40" w:rsidRPr="00182B1F">
              <w:rPr>
                <w:rFonts w:ascii="Times New Roman" w:eastAsia="Calibri" w:hAnsi="Times New Roman" w:cs="Times New Roman"/>
                <w:sz w:val="20"/>
                <w:szCs w:val="20"/>
              </w:rPr>
              <w:t>kao što je opisano u</w:t>
            </w:r>
            <w:r w:rsidRPr="00182B1F">
              <w:rPr>
                <w:rFonts w:ascii="Times New Roman" w:eastAsia="Calibri" w:hAnsi="Times New Roman" w:cs="Times New Roman"/>
                <w:sz w:val="20"/>
                <w:szCs w:val="20"/>
              </w:rPr>
              <w:t xml:space="preserve"> točki </w:t>
            </w:r>
            <w:r w:rsidR="00F83FC2" w:rsidRPr="00182B1F">
              <w:rPr>
                <w:rFonts w:ascii="Times New Roman" w:eastAsia="Calibri" w:hAnsi="Times New Roman" w:cs="Times New Roman"/>
                <w:sz w:val="20"/>
                <w:szCs w:val="20"/>
              </w:rPr>
              <w:t>3</w:t>
            </w:r>
            <w:r w:rsidR="00C27C40" w:rsidRPr="00182B1F">
              <w:rPr>
                <w:rFonts w:ascii="Times New Roman" w:eastAsia="Calibri" w:hAnsi="Times New Roman" w:cs="Times New Roman"/>
                <w:sz w:val="20"/>
                <w:szCs w:val="20"/>
              </w:rPr>
              <w:t>.</w:t>
            </w:r>
            <w:r w:rsidR="00F83FC2" w:rsidRPr="00182B1F">
              <w:rPr>
                <w:rFonts w:ascii="Times New Roman" w:eastAsia="Calibri" w:hAnsi="Times New Roman" w:cs="Times New Roman"/>
                <w:sz w:val="20"/>
                <w:szCs w:val="20"/>
              </w:rPr>
              <w:t>)</w:t>
            </w:r>
          </w:p>
          <w:p w14:paraId="71242CE4" w14:textId="77777777" w:rsidR="00F83FC2" w:rsidRPr="00182B1F" w:rsidRDefault="00F83FC2" w:rsidP="00F02EF4">
            <w:pPr>
              <w:autoSpaceDE w:val="0"/>
              <w:autoSpaceDN w:val="0"/>
              <w:adjustRightInd w:val="0"/>
              <w:spacing w:before="0" w:after="0"/>
              <w:jc w:val="both"/>
              <w:rPr>
                <w:rFonts w:ascii="Times New Roman" w:eastAsia="Calibri" w:hAnsi="Times New Roman" w:cs="Times New Roman"/>
                <w:sz w:val="20"/>
                <w:szCs w:val="20"/>
              </w:rPr>
            </w:pPr>
          </w:p>
          <w:p w14:paraId="153675C2" w14:textId="4C1F22AF" w:rsidR="00985AE9" w:rsidRPr="00182B1F" w:rsidRDefault="00985AE9" w:rsidP="00F02EF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65504C32" w14:textId="75B8C309" w:rsidR="00985AE9" w:rsidRPr="00182B1F" w:rsidRDefault="00985AE9" w:rsidP="00C27C4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 xml:space="preserve">5 % </w:t>
            </w:r>
            <w:r w:rsidR="00C27C40" w:rsidRPr="00182B1F">
              <w:rPr>
                <w:rFonts w:ascii="Times New Roman" w:eastAsia="Calibri" w:hAnsi="Times New Roman" w:cs="Times New Roman"/>
                <w:sz w:val="20"/>
                <w:szCs w:val="20"/>
              </w:rPr>
              <w:t>od ugovorenog iznosa</w:t>
            </w:r>
          </w:p>
        </w:tc>
      </w:tr>
      <w:tr w:rsidR="00D14B8D" w:rsidRPr="00DC1AD5" w14:paraId="0DC5CCD3" w14:textId="77777777" w:rsidTr="00830D9B">
        <w:trPr>
          <w:trHeight w:val="736"/>
        </w:trPr>
        <w:tc>
          <w:tcPr>
            <w:tcW w:w="255" w:type="pct"/>
            <w:vMerge w:val="restart"/>
            <w:tcBorders>
              <w:top w:val="single" w:sz="4" w:space="0" w:color="auto"/>
              <w:left w:val="single" w:sz="4" w:space="0" w:color="auto"/>
              <w:right w:val="single" w:sz="4" w:space="0" w:color="auto"/>
            </w:tcBorders>
            <w:vAlign w:val="center"/>
          </w:tcPr>
          <w:p w14:paraId="09B44806" w14:textId="65C8B4DD" w:rsidR="004E5A29" w:rsidRPr="008F691C" w:rsidRDefault="00C27C40" w:rsidP="003A3CBE">
            <w:pPr>
              <w:spacing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10.</w:t>
            </w:r>
          </w:p>
        </w:tc>
        <w:tc>
          <w:tcPr>
            <w:tcW w:w="996" w:type="pct"/>
            <w:vMerge w:val="restart"/>
            <w:tcBorders>
              <w:top w:val="single" w:sz="4" w:space="0" w:color="auto"/>
              <w:left w:val="single" w:sz="4" w:space="0" w:color="auto"/>
              <w:right w:val="single" w:sz="4" w:space="0" w:color="auto"/>
            </w:tcBorders>
          </w:tcPr>
          <w:p w14:paraId="643BCADF" w14:textId="051CE6C6" w:rsidR="004E5A29" w:rsidRPr="00182B1F" w:rsidRDefault="00E331DA"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Neusklađenost</w:t>
            </w:r>
            <w:r w:rsidR="002876B1" w:rsidRPr="00182B1F">
              <w:rPr>
                <w:rFonts w:ascii="Times New Roman" w:hAnsi="Times New Roman" w:cs="Times New Roman"/>
                <w:sz w:val="20"/>
                <w:szCs w:val="20"/>
              </w:rPr>
              <w:t xml:space="preserve"> </w:t>
            </w:r>
            <w:r w:rsidR="004E5A29" w:rsidRPr="00182B1F">
              <w:rPr>
                <w:rFonts w:ascii="Times New Roman" w:hAnsi="Times New Roman" w:cs="Times New Roman"/>
                <w:sz w:val="20"/>
                <w:szCs w:val="20"/>
              </w:rPr>
              <w:t xml:space="preserve">s </w:t>
            </w:r>
            <w:r w:rsidR="00C27C40" w:rsidRPr="00182B1F">
              <w:rPr>
                <w:rFonts w:ascii="Times New Roman" w:hAnsi="Times New Roman" w:cs="Times New Roman"/>
                <w:sz w:val="20"/>
                <w:szCs w:val="20"/>
              </w:rPr>
              <w:t>pravilima javne nabave koja se odnose na</w:t>
            </w:r>
            <w:r w:rsidR="004E5A29" w:rsidRPr="00182B1F">
              <w:rPr>
                <w:rFonts w:ascii="Times New Roman" w:hAnsi="Times New Roman" w:cs="Times New Roman"/>
                <w:sz w:val="20"/>
                <w:szCs w:val="20"/>
              </w:rPr>
              <w:t xml:space="preserve"> </w:t>
            </w:r>
            <w:r w:rsidR="003B2454" w:rsidRPr="00182B1F">
              <w:rPr>
                <w:rFonts w:ascii="Times New Roman" w:hAnsi="Times New Roman" w:cs="Times New Roman"/>
                <w:sz w:val="20"/>
                <w:szCs w:val="20"/>
              </w:rPr>
              <w:t>korištenje</w:t>
            </w:r>
            <w:r w:rsidR="004E5A29" w:rsidRPr="00182B1F">
              <w:rPr>
                <w:rFonts w:ascii="Times New Roman" w:hAnsi="Times New Roman" w:cs="Times New Roman"/>
                <w:sz w:val="20"/>
                <w:szCs w:val="20"/>
              </w:rPr>
              <w:t xml:space="preserve"> elektroničke i zbirne nabave</w:t>
            </w:r>
            <w:r w:rsidR="004F7FCA" w:rsidRPr="00182B1F">
              <w:rPr>
                <w:rFonts w:ascii="Times New Roman" w:hAnsi="Times New Roman" w:cs="Times New Roman"/>
                <w:sz w:val="20"/>
                <w:szCs w:val="20"/>
              </w:rPr>
              <w:t xml:space="preserve"> (ne obuhvaća slučajeve nepravilnosti obuhvaćene drugim točkama ovih Pravila)</w:t>
            </w:r>
          </w:p>
        </w:tc>
        <w:tc>
          <w:tcPr>
            <w:tcW w:w="2499" w:type="pct"/>
            <w:tcBorders>
              <w:top w:val="single" w:sz="4" w:space="0" w:color="auto"/>
              <w:left w:val="single" w:sz="4" w:space="0" w:color="auto"/>
              <w:bottom w:val="single" w:sz="4" w:space="0" w:color="auto"/>
              <w:right w:val="single" w:sz="4" w:space="0" w:color="auto"/>
            </w:tcBorders>
          </w:tcPr>
          <w:p w14:paraId="64E2ABCB" w14:textId="412185CF" w:rsidR="004E5A29" w:rsidRPr="00182B1F" w:rsidRDefault="004E5A29" w:rsidP="003B245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w:t>
            </w:r>
            <w:r w:rsidR="007B4320" w:rsidRPr="00182B1F">
              <w:rPr>
                <w:rFonts w:ascii="Times New Roman" w:hAnsi="Times New Roman" w:cs="Times New Roman"/>
                <w:sz w:val="20"/>
                <w:szCs w:val="20"/>
              </w:rPr>
              <w:t>slučaju kada je ne</w:t>
            </w:r>
            <w:r w:rsidR="004F7FCA" w:rsidRPr="00182B1F">
              <w:rPr>
                <w:rFonts w:ascii="Times New Roman" w:hAnsi="Times New Roman" w:cs="Times New Roman"/>
                <w:sz w:val="20"/>
                <w:szCs w:val="20"/>
              </w:rPr>
              <w:t>usklađenost</w:t>
            </w:r>
            <w:r w:rsidR="003B2454" w:rsidRPr="00182B1F">
              <w:rPr>
                <w:rFonts w:ascii="Times New Roman" w:hAnsi="Times New Roman" w:cs="Times New Roman"/>
                <w:sz w:val="20"/>
                <w:szCs w:val="20"/>
              </w:rPr>
              <w:t xml:space="preserve"> dovela do sklapanja ugovora s</w:t>
            </w:r>
            <w:r w:rsidRPr="00182B1F">
              <w:rPr>
                <w:rFonts w:ascii="Times New Roman" w:hAnsi="Times New Roman" w:cs="Times New Roman"/>
                <w:sz w:val="20"/>
                <w:szCs w:val="20"/>
              </w:rPr>
              <w:t xml:space="preserve"> ponuditeljem koji ne bi bio </w:t>
            </w:r>
            <w:r w:rsidR="00E331DA" w:rsidRPr="00182B1F">
              <w:rPr>
                <w:rFonts w:ascii="Times New Roman" w:hAnsi="Times New Roman" w:cs="Times New Roman"/>
                <w:sz w:val="20"/>
                <w:szCs w:val="20"/>
              </w:rPr>
              <w:t>odabra</w:t>
            </w:r>
            <w:r w:rsidRPr="00182B1F">
              <w:rPr>
                <w:rFonts w:ascii="Times New Roman" w:hAnsi="Times New Roman" w:cs="Times New Roman"/>
                <w:sz w:val="20"/>
                <w:szCs w:val="20"/>
              </w:rPr>
              <w:t>n</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Ukoliko </w:t>
            </w:r>
            <w:r w:rsidR="007B4320" w:rsidRPr="00182B1F">
              <w:rPr>
                <w:rFonts w:ascii="Times New Roman" w:hAnsi="Times New Roman" w:cs="Times New Roman"/>
                <w:sz w:val="20"/>
                <w:szCs w:val="20"/>
              </w:rPr>
              <w:t xml:space="preserve">se </w:t>
            </w:r>
            <w:r w:rsidRPr="00182B1F">
              <w:rPr>
                <w:rFonts w:ascii="Times New Roman" w:hAnsi="Times New Roman" w:cs="Times New Roman"/>
                <w:sz w:val="20"/>
                <w:szCs w:val="20"/>
              </w:rPr>
              <w:t>ne</w:t>
            </w:r>
            <w:r w:rsidR="004F7FCA" w:rsidRPr="00182B1F">
              <w:rPr>
                <w:rFonts w:ascii="Times New Roman" w:hAnsi="Times New Roman" w:cs="Times New Roman"/>
                <w:sz w:val="20"/>
                <w:szCs w:val="20"/>
              </w:rPr>
              <w:t>usklađenos</w:t>
            </w:r>
            <w:r w:rsidRPr="00182B1F">
              <w:rPr>
                <w:rFonts w:ascii="Times New Roman" w:hAnsi="Times New Roman" w:cs="Times New Roman"/>
                <w:sz w:val="20"/>
                <w:szCs w:val="20"/>
              </w:rPr>
              <w:t xml:space="preserve">t </w:t>
            </w:r>
            <w:r w:rsidR="007B4320" w:rsidRPr="00182B1F">
              <w:rPr>
                <w:rFonts w:ascii="Times New Roman" w:hAnsi="Times New Roman" w:cs="Times New Roman"/>
                <w:sz w:val="20"/>
                <w:szCs w:val="20"/>
              </w:rPr>
              <w:t xml:space="preserve">sastoji u tome </w:t>
            </w:r>
            <w:r w:rsidRPr="00182B1F">
              <w:rPr>
                <w:rFonts w:ascii="Times New Roman" w:hAnsi="Times New Roman" w:cs="Times New Roman"/>
                <w:sz w:val="20"/>
                <w:szCs w:val="20"/>
              </w:rPr>
              <w:t xml:space="preserve"> da poziv na nadmetanje nije objavljen, stopa korekcije se određuje u skladu s točkom </w:t>
            </w:r>
            <w:r w:rsidR="00E331DA" w:rsidRPr="00182B1F">
              <w:rPr>
                <w:rFonts w:ascii="Times New Roman" w:hAnsi="Times New Roman" w:cs="Times New Roman"/>
                <w:sz w:val="20"/>
                <w:szCs w:val="20"/>
              </w:rPr>
              <w:t>3</w:t>
            </w:r>
            <w:r w:rsidR="003B2454" w:rsidRPr="00182B1F">
              <w:rPr>
                <w:rFonts w:ascii="Times New Roman" w:hAnsi="Times New Roman" w:cs="Times New Roman"/>
                <w:sz w:val="20"/>
                <w:szCs w:val="20"/>
              </w:rPr>
              <w:t>.</w:t>
            </w:r>
            <w:r w:rsidRPr="00182B1F">
              <w:rPr>
                <w:rFonts w:ascii="Times New Roman" w:hAnsi="Times New Roman" w:cs="Times New Roman"/>
                <w:sz w:val="20"/>
                <w:szCs w:val="20"/>
              </w:rPr>
              <w:t xml:space="preserve"> ovih Pravila.</w:t>
            </w:r>
          </w:p>
        </w:tc>
        <w:tc>
          <w:tcPr>
            <w:tcW w:w="1251" w:type="pct"/>
            <w:tcBorders>
              <w:top w:val="single" w:sz="4" w:space="0" w:color="auto"/>
              <w:left w:val="single" w:sz="4" w:space="0" w:color="auto"/>
              <w:bottom w:val="single" w:sz="4" w:space="0" w:color="auto"/>
              <w:right w:val="single" w:sz="4" w:space="0" w:color="auto"/>
            </w:tcBorders>
          </w:tcPr>
          <w:p w14:paraId="67061D36" w14:textId="77777777" w:rsidR="004E5A29" w:rsidRPr="00182B1F" w:rsidRDefault="004E5A29" w:rsidP="004E5A29">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66E5825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BF08EFA" w14:textId="77777777" w:rsidTr="00830D9B">
        <w:trPr>
          <w:trHeight w:val="810"/>
        </w:trPr>
        <w:tc>
          <w:tcPr>
            <w:tcW w:w="255" w:type="pct"/>
            <w:vMerge/>
            <w:tcBorders>
              <w:left w:val="single" w:sz="4" w:space="0" w:color="auto"/>
              <w:bottom w:val="single" w:sz="4" w:space="0" w:color="auto"/>
              <w:right w:val="single" w:sz="4" w:space="0" w:color="auto"/>
            </w:tcBorders>
            <w:vAlign w:val="center"/>
          </w:tcPr>
          <w:p w14:paraId="48C7EF6C" w14:textId="77777777" w:rsidR="004E5A29" w:rsidRPr="008F691C" w:rsidRDefault="004E5A29" w:rsidP="003A3CBE">
            <w:pPr>
              <w:spacing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938E19E" w14:textId="77777777" w:rsidR="004E5A29" w:rsidRPr="00701E1F" w:rsidRDefault="004E5A29" w:rsidP="004E5A29">
            <w:pPr>
              <w:spacing w:before="0" w:after="160" w:line="259" w:lineRule="auto"/>
              <w:jc w:val="both"/>
              <w:rPr>
                <w:rFonts w:ascii="Times New Roman"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56344D01" w14:textId="335E6782" w:rsidR="004E5A29" w:rsidRPr="00182B1F" w:rsidRDefault="004E5A29" w:rsidP="00E331DA">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Posebni postupci za elektroničku i zbirnu nabavu nisu pošt</w:t>
            </w:r>
            <w:r w:rsidR="00E331DA" w:rsidRPr="00182B1F">
              <w:rPr>
                <w:rFonts w:ascii="Times New Roman" w:hAnsi="Times New Roman" w:cs="Times New Roman"/>
                <w:sz w:val="20"/>
                <w:szCs w:val="20"/>
              </w:rPr>
              <w:t>i</w:t>
            </w:r>
            <w:r w:rsidRPr="00182B1F">
              <w:rPr>
                <w:rFonts w:ascii="Times New Roman" w:hAnsi="Times New Roman" w:cs="Times New Roman"/>
                <w:sz w:val="20"/>
                <w:szCs w:val="20"/>
              </w:rPr>
              <w:t>vani kako je ut</w:t>
            </w:r>
            <w:r w:rsidR="00E331DA" w:rsidRPr="00182B1F">
              <w:rPr>
                <w:rFonts w:ascii="Times New Roman" w:hAnsi="Times New Roman" w:cs="Times New Roman"/>
                <w:sz w:val="20"/>
                <w:szCs w:val="20"/>
              </w:rPr>
              <w:t xml:space="preserve">vrđeno u relevantnim pravilima, </w:t>
            </w:r>
            <w:r w:rsidRPr="00182B1F">
              <w:rPr>
                <w:rFonts w:ascii="Times New Roman" w:hAnsi="Times New Roman" w:cs="Times New Roman"/>
                <w:sz w:val="20"/>
                <w:szCs w:val="20"/>
              </w:rPr>
              <w:t xml:space="preserve">a </w:t>
            </w:r>
            <w:r w:rsidR="00E331DA" w:rsidRPr="00182B1F">
              <w:rPr>
                <w:rFonts w:ascii="Times New Roman" w:hAnsi="Times New Roman" w:cs="Times New Roman"/>
                <w:sz w:val="20"/>
                <w:szCs w:val="20"/>
              </w:rPr>
              <w:t>ta neusklađenost</w:t>
            </w:r>
            <w:r w:rsidRPr="00182B1F">
              <w:rPr>
                <w:rFonts w:ascii="Times New Roman" w:hAnsi="Times New Roman" w:cs="Times New Roman"/>
                <w:sz w:val="20"/>
                <w:szCs w:val="20"/>
              </w:rPr>
              <w:t xml:space="preserve"> </w:t>
            </w:r>
            <w:r w:rsidR="00E331DA" w:rsidRPr="00182B1F">
              <w:rPr>
                <w:rFonts w:ascii="Times New Roman" w:hAnsi="Times New Roman" w:cs="Times New Roman"/>
                <w:sz w:val="20"/>
                <w:szCs w:val="20"/>
              </w:rPr>
              <w:t>je</w:t>
            </w:r>
            <w:r w:rsidRPr="00182B1F">
              <w:rPr>
                <w:rFonts w:ascii="Times New Roman" w:hAnsi="Times New Roman" w:cs="Times New Roman"/>
                <w:sz w:val="20"/>
                <w:szCs w:val="20"/>
              </w:rPr>
              <w:t xml:space="preserve"> mogla </w:t>
            </w:r>
            <w:r w:rsidR="004F7FCA" w:rsidRPr="00182B1F">
              <w:rPr>
                <w:rFonts w:ascii="Times New Roman" w:hAnsi="Times New Roman" w:cs="Times New Roman"/>
                <w:sz w:val="20"/>
                <w:szCs w:val="20"/>
              </w:rPr>
              <w:t xml:space="preserve">proizvesti odvraćajući učinak na </w:t>
            </w:r>
            <w:r w:rsidR="00E331DA" w:rsidRPr="00182B1F">
              <w:rPr>
                <w:rFonts w:ascii="Times New Roman" w:hAnsi="Times New Roman" w:cs="Times New Roman"/>
                <w:sz w:val="20"/>
                <w:szCs w:val="20"/>
              </w:rPr>
              <w:t>potencijaln</w:t>
            </w:r>
            <w:r w:rsidR="004F7FCA" w:rsidRPr="00182B1F">
              <w:rPr>
                <w:rFonts w:ascii="Times New Roman" w:hAnsi="Times New Roman" w:cs="Times New Roman"/>
                <w:sz w:val="20"/>
                <w:szCs w:val="20"/>
              </w:rPr>
              <w:t>e</w:t>
            </w:r>
            <w:r w:rsidR="00E331DA" w:rsidRPr="00182B1F">
              <w:rPr>
                <w:rFonts w:ascii="Times New Roman" w:hAnsi="Times New Roman" w:cs="Times New Roman"/>
                <w:sz w:val="20"/>
                <w:szCs w:val="20"/>
              </w:rPr>
              <w:t xml:space="preserve"> ponuditelj</w:t>
            </w:r>
            <w:r w:rsidR="004F7FCA" w:rsidRPr="00182B1F">
              <w:rPr>
                <w:rFonts w:ascii="Times New Roman" w:hAnsi="Times New Roman" w:cs="Times New Roman"/>
                <w:sz w:val="20"/>
                <w:szCs w:val="20"/>
              </w:rPr>
              <w:t>e</w:t>
            </w:r>
            <w:r w:rsidRPr="00182B1F">
              <w:rPr>
                <w:rFonts w:ascii="Times New Roman" w:hAnsi="Times New Roman" w:cs="Times New Roman"/>
                <w:sz w:val="20"/>
                <w:szCs w:val="20"/>
              </w:rPr>
              <w:t>,</w:t>
            </w:r>
            <w:r w:rsidRPr="00182B1F">
              <w:t xml:space="preserve"> </w:t>
            </w:r>
            <w:r w:rsidRPr="00182B1F">
              <w:rPr>
                <w:rFonts w:ascii="Times New Roman" w:hAnsi="Times New Roman" w:cs="Times New Roman"/>
                <w:sz w:val="20"/>
                <w:szCs w:val="20"/>
              </w:rPr>
              <w:t>npr. u slučaju kada okvirni sporazum premašuje period od 4 godine</w:t>
            </w:r>
            <w:r w:rsidR="00E331DA" w:rsidRPr="00182B1F">
              <w:rPr>
                <w:rFonts w:ascii="Times New Roman" w:hAnsi="Times New Roman" w:cs="Times New Roman"/>
                <w:sz w:val="20"/>
                <w:szCs w:val="20"/>
              </w:rPr>
              <w:t xml:space="preserve">, bez </w:t>
            </w:r>
            <w:r w:rsidR="003B5680" w:rsidRPr="00182B1F">
              <w:rPr>
                <w:rFonts w:ascii="Times New Roman" w:hAnsi="Times New Roman" w:cs="Times New Roman"/>
                <w:sz w:val="20"/>
                <w:szCs w:val="20"/>
              </w:rPr>
              <w:t>valjanog opravdanja</w:t>
            </w:r>
            <w:r w:rsidR="00710FB5"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tcPr>
          <w:p w14:paraId="11E8A886" w14:textId="77777777" w:rsidR="00E331DA" w:rsidRPr="00182B1F" w:rsidRDefault="00E331DA" w:rsidP="00E331DA">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2F7AFAB4" w14:textId="77777777" w:rsidR="004E5A29" w:rsidRPr="00182B1F" w:rsidRDefault="004E5A29"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3B2454" w14:paraId="325A615E" w14:textId="77777777" w:rsidTr="00830D9B">
        <w:trPr>
          <w:trHeight w:val="938"/>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1BBD4DA4" w14:textId="4E66325A" w:rsidR="003A3CBE" w:rsidRPr="008F691C" w:rsidRDefault="003B2454" w:rsidP="003A3CBE">
            <w:pPr>
              <w:spacing w:after="0"/>
              <w:jc w:val="center"/>
              <w:rPr>
                <w:rFonts w:ascii="Times New Roman" w:eastAsia="Calibri" w:hAnsi="Times New Roman" w:cs="Times New Roman"/>
                <w:sz w:val="16"/>
                <w:szCs w:val="16"/>
                <w:highlight w:val="yellow"/>
              </w:rPr>
            </w:pPr>
            <w:r w:rsidRPr="008F691C">
              <w:rPr>
                <w:rFonts w:ascii="Times New Roman" w:eastAsia="Calibri" w:hAnsi="Times New Roman" w:cs="Times New Roman"/>
                <w:sz w:val="16"/>
                <w:szCs w:val="16"/>
              </w:rPr>
              <w:lastRenderedPageBreak/>
              <w:t>11.</w:t>
            </w:r>
          </w:p>
        </w:tc>
        <w:tc>
          <w:tcPr>
            <w:tcW w:w="996" w:type="pct"/>
            <w:vMerge w:val="restart"/>
            <w:tcBorders>
              <w:top w:val="single" w:sz="4" w:space="0" w:color="auto"/>
              <w:left w:val="single" w:sz="4" w:space="0" w:color="auto"/>
              <w:bottom w:val="single" w:sz="4" w:space="0" w:color="auto"/>
              <w:right w:val="single" w:sz="4" w:space="0" w:color="auto"/>
            </w:tcBorders>
            <w:hideMark/>
          </w:tcPr>
          <w:p w14:paraId="714E7F7A" w14:textId="4602B975" w:rsidR="00202033" w:rsidRPr="00182B1F" w:rsidRDefault="00202033" w:rsidP="003A3CBE">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Izostanak objave</w:t>
            </w:r>
            <w:r w:rsidR="00675F1A">
              <w:rPr>
                <w:rFonts w:ascii="Times New Roman" w:hAnsi="Times New Roman" w:cs="Times New Roman"/>
                <w:sz w:val="20"/>
                <w:szCs w:val="20"/>
              </w:rPr>
              <w:t xml:space="preserve"> odnosno nenavođenje razloga za isključenje </w:t>
            </w:r>
          </w:p>
          <w:p w14:paraId="5DE69EB1" w14:textId="4AE55353"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navedeni  kriteriji  za odabir ponude i njihovi ponderi, ili uvjeti za izvršenje ugovora ili tehničke specifikacije  </w:t>
            </w:r>
          </w:p>
          <w:p w14:paraId="7362C40A" w14:textId="4DD05138"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ili</w:t>
            </w:r>
          </w:p>
          <w:p w14:paraId="2F07A85F" w14:textId="25637EAE"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                                                                                        kada uvjeti za odabir ponude</w:t>
            </w:r>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te njihovo </w:t>
            </w:r>
            <w:proofErr w:type="spellStart"/>
            <w:r w:rsidRPr="00182B1F">
              <w:rPr>
                <w:rFonts w:ascii="Times New Roman" w:hAnsi="Times New Roman" w:cs="Times New Roman"/>
                <w:sz w:val="20"/>
                <w:szCs w:val="20"/>
              </w:rPr>
              <w:t>ponderiranje</w:t>
            </w:r>
            <w:proofErr w:type="spellEnd"/>
            <w:r w:rsidRPr="00182B1F">
              <w:rPr>
                <w:rFonts w:ascii="Times New Roman" w:hAnsi="Times New Roman" w:cs="Times New Roman"/>
                <w:sz w:val="20"/>
                <w:szCs w:val="20"/>
              </w:rPr>
              <w:t xml:space="preserve"> nisu dovoljno </w:t>
            </w:r>
            <w:r w:rsidR="00202033" w:rsidRPr="00182B1F">
              <w:rPr>
                <w:rFonts w:ascii="Times New Roman" w:hAnsi="Times New Roman" w:cs="Times New Roman"/>
                <w:sz w:val="20"/>
                <w:szCs w:val="20"/>
              </w:rPr>
              <w:t xml:space="preserve">detaljno </w:t>
            </w:r>
            <w:r w:rsidRPr="00182B1F">
              <w:rPr>
                <w:rFonts w:ascii="Times New Roman" w:hAnsi="Times New Roman" w:cs="Times New Roman"/>
                <w:sz w:val="20"/>
                <w:szCs w:val="20"/>
              </w:rPr>
              <w:t>opisani</w:t>
            </w:r>
            <w:r w:rsidR="00B819D2">
              <w:rPr>
                <w:rFonts w:ascii="Times New Roman" w:hAnsi="Times New Roman" w:cs="Times New Roman"/>
                <w:sz w:val="20"/>
                <w:szCs w:val="20"/>
              </w:rPr>
              <w:t xml:space="preserve"> ili su nejasni</w:t>
            </w:r>
            <w:r w:rsidRPr="00182B1F">
              <w:rPr>
                <w:rFonts w:ascii="Times New Roman" w:hAnsi="Times New Roman" w:cs="Times New Roman"/>
                <w:sz w:val="20"/>
                <w:szCs w:val="20"/>
              </w:rPr>
              <w:t xml:space="preserve">                                            </w:t>
            </w:r>
          </w:p>
          <w:p w14:paraId="53D31E5A" w14:textId="77777777" w:rsidR="00B46984" w:rsidRPr="00182B1F" w:rsidRDefault="00B46984" w:rsidP="00B46984">
            <w:pPr>
              <w:spacing w:before="0" w:after="160" w:line="259" w:lineRule="auto"/>
              <w:jc w:val="both"/>
              <w:rPr>
                <w:rFonts w:ascii="Times New Roman" w:hAnsi="Times New Roman" w:cs="Times New Roman"/>
                <w:sz w:val="20"/>
                <w:szCs w:val="20"/>
              </w:rPr>
            </w:pPr>
          </w:p>
          <w:p w14:paraId="6540345D" w14:textId="77777777" w:rsidR="00B46984" w:rsidRPr="00182B1F" w:rsidRDefault="00B46984" w:rsidP="00B46984">
            <w:pPr>
              <w:spacing w:before="0" w:after="160" w:line="259" w:lineRule="auto"/>
              <w:jc w:val="both"/>
              <w:rPr>
                <w:rFonts w:ascii="Times New Roman" w:hAnsi="Times New Roman" w:cs="Times New Roman"/>
                <w:sz w:val="20"/>
                <w:szCs w:val="20"/>
              </w:rPr>
            </w:pPr>
            <w:r w:rsidRPr="00182B1F">
              <w:rPr>
                <w:rFonts w:ascii="Times New Roman" w:hAnsi="Times New Roman" w:cs="Times New Roman"/>
                <w:sz w:val="20"/>
                <w:szCs w:val="20"/>
              </w:rPr>
              <w:t xml:space="preserve">ili             </w:t>
            </w:r>
          </w:p>
          <w:p w14:paraId="58348EE1" w14:textId="3B60CFAA" w:rsidR="003A3CBE"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                                                               kada nisu objavljene dodatne informacije, objašnjenja</w:t>
            </w:r>
          </w:p>
        </w:tc>
        <w:tc>
          <w:tcPr>
            <w:tcW w:w="2499" w:type="pct"/>
            <w:tcBorders>
              <w:top w:val="single" w:sz="4" w:space="0" w:color="auto"/>
              <w:left w:val="single" w:sz="4" w:space="0" w:color="auto"/>
              <w:bottom w:val="single" w:sz="4" w:space="0" w:color="auto"/>
              <w:right w:val="single" w:sz="4" w:space="0" w:color="auto"/>
            </w:tcBorders>
            <w:hideMark/>
          </w:tcPr>
          <w:p w14:paraId="1BE82104" w14:textId="5ABA6D78" w:rsidR="003A3CBE" w:rsidRPr="00182B1F" w:rsidRDefault="002A1CDA" w:rsidP="00225E1A">
            <w:pPr>
              <w:spacing w:before="0" w:after="160" w:line="259" w:lineRule="auto"/>
              <w:jc w:val="both"/>
              <w:rPr>
                <w:rFonts w:ascii="Times New Roman" w:eastAsia="Calibri"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o nabavi</w:t>
            </w:r>
            <w:r w:rsidRPr="00182B1F">
              <w:rPr>
                <w:rFonts w:ascii="Times New Roman" w:hAnsi="Times New Roman" w:cs="Times New Roman"/>
                <w:sz w:val="20"/>
                <w:szCs w:val="20"/>
              </w:rPr>
              <w:t xml:space="preserve"> kad</w:t>
            </w:r>
            <w:r w:rsidR="003B2454" w:rsidRPr="00182B1F">
              <w:rPr>
                <w:rFonts w:ascii="Times New Roman" w:hAnsi="Times New Roman" w:cs="Times New Roman"/>
                <w:sz w:val="20"/>
                <w:szCs w:val="20"/>
              </w:rPr>
              <w:t xml:space="preserve">a se ona objavljuje istodobno s pozivom na nadmetanje </w:t>
            </w:r>
            <w:r w:rsidRPr="00182B1F">
              <w:rPr>
                <w:rFonts w:ascii="Times New Roman" w:hAnsi="Times New Roman" w:cs="Times New Roman"/>
                <w:sz w:val="20"/>
                <w:szCs w:val="20"/>
              </w:rPr>
              <w:t xml:space="preserve">nisu navedeni kriteriji  za odabir ponude i njihovi ponderi </w:t>
            </w:r>
          </w:p>
        </w:tc>
        <w:tc>
          <w:tcPr>
            <w:tcW w:w="1251" w:type="pct"/>
            <w:tcBorders>
              <w:top w:val="single" w:sz="4" w:space="0" w:color="auto"/>
              <w:left w:val="single" w:sz="4" w:space="0" w:color="auto"/>
              <w:bottom w:val="single" w:sz="4" w:space="0" w:color="auto"/>
              <w:right w:val="single" w:sz="4" w:space="0" w:color="auto"/>
            </w:tcBorders>
          </w:tcPr>
          <w:p w14:paraId="33474822"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25% od ugovorenog iznosa</w:t>
            </w:r>
          </w:p>
          <w:p w14:paraId="2E831F0F" w14:textId="77777777"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p w14:paraId="774B4AAD"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1E7CD2F3"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5B570BF"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0CB31945"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4DDD234A"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379FA2B4"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p w14:paraId="50A7043C" w14:textId="77777777" w:rsidR="00B46984" w:rsidRPr="00182B1F" w:rsidRDefault="00B46984"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1A2179C7" w14:textId="77777777" w:rsidTr="00830D9B">
        <w:trPr>
          <w:trHeight w:val="644"/>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50561862"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hideMark/>
          </w:tcPr>
          <w:p w14:paraId="11F23B26" w14:textId="77777777" w:rsidR="003A3CBE" w:rsidRPr="00701E1F" w:rsidRDefault="003A3CBE" w:rsidP="003A3CBE">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7C8AD351" w14:textId="44CE8905"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 xml:space="preserve">U pozivu na nadmetanje ili u dokumentaciji </w:t>
            </w:r>
            <w:r w:rsidR="00202033" w:rsidRPr="00182B1F">
              <w:rPr>
                <w:rFonts w:ascii="Times New Roman" w:hAnsi="Times New Roman" w:cs="Times New Roman"/>
                <w:sz w:val="20"/>
                <w:szCs w:val="20"/>
              </w:rPr>
              <w:t xml:space="preserve">o nabavi </w:t>
            </w:r>
            <w:r w:rsidRPr="00182B1F">
              <w:rPr>
                <w:rFonts w:ascii="Times New Roman" w:hAnsi="Times New Roman" w:cs="Times New Roman"/>
                <w:sz w:val="20"/>
                <w:szCs w:val="20"/>
              </w:rPr>
              <w:t>kad</w:t>
            </w:r>
            <w:r w:rsidR="003B2454" w:rsidRPr="00182B1F">
              <w:rPr>
                <w:rFonts w:ascii="Times New Roman" w:hAnsi="Times New Roman" w:cs="Times New Roman"/>
                <w:sz w:val="20"/>
                <w:szCs w:val="20"/>
              </w:rPr>
              <w:t>a se ona objavljuje istodobno s</w:t>
            </w:r>
            <w:r w:rsidRPr="00182B1F">
              <w:rPr>
                <w:rFonts w:ascii="Times New Roman" w:hAnsi="Times New Roman" w:cs="Times New Roman"/>
                <w:sz w:val="20"/>
                <w:szCs w:val="20"/>
              </w:rPr>
              <w:t xml:space="preserve"> pozivom na nadmetanje                                                                                          nisu </w:t>
            </w:r>
          </w:p>
          <w:p w14:paraId="11E5CD74" w14:textId="477CB1EC"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a)</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navedeni uvjeti za izvršenje ugovora ili tehničke specifikacije </w:t>
            </w:r>
          </w:p>
          <w:p w14:paraId="64C2F673" w14:textId="3D067806" w:rsidR="002A1CDA" w:rsidRPr="00182B1F" w:rsidRDefault="002A1CDA" w:rsidP="002A1CDA">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b)</w:t>
            </w:r>
            <w:r w:rsidR="00D64B43" w:rsidRPr="00182B1F">
              <w:rPr>
                <w:rFonts w:ascii="Times New Roman" w:hAnsi="Times New Roman" w:cs="Times New Roman"/>
                <w:sz w:val="20"/>
                <w:szCs w:val="20"/>
              </w:rPr>
              <w:t xml:space="preserve"> </w:t>
            </w:r>
            <w:r w:rsidRPr="00182B1F">
              <w:rPr>
                <w:rFonts w:ascii="Times New Roman" w:hAnsi="Times New Roman" w:cs="Times New Roman"/>
                <w:sz w:val="20"/>
                <w:szCs w:val="20"/>
              </w:rPr>
              <w:t xml:space="preserve">nisu dovoljno opisani uvjeti za odabir ponude </w:t>
            </w:r>
            <w:r w:rsidR="00B819D2" w:rsidRPr="00182B1F">
              <w:rPr>
                <w:rFonts w:ascii="Times New Roman" w:hAnsi="Times New Roman" w:cs="Times New Roman"/>
                <w:sz w:val="20"/>
                <w:szCs w:val="20"/>
              </w:rPr>
              <w:t xml:space="preserve">te njihovo </w:t>
            </w:r>
            <w:proofErr w:type="spellStart"/>
            <w:r w:rsidR="00B819D2" w:rsidRPr="00182B1F">
              <w:rPr>
                <w:rFonts w:ascii="Times New Roman" w:hAnsi="Times New Roman" w:cs="Times New Roman"/>
                <w:sz w:val="20"/>
                <w:szCs w:val="20"/>
              </w:rPr>
              <w:t>ponderiranje</w:t>
            </w:r>
            <w:proofErr w:type="spellEnd"/>
            <w:r w:rsidR="00B819D2">
              <w:rPr>
                <w:rFonts w:ascii="Times New Roman" w:hAnsi="Times New Roman" w:cs="Times New Roman"/>
                <w:sz w:val="20"/>
                <w:szCs w:val="20"/>
              </w:rPr>
              <w:t xml:space="preserve"> ili uvjeti za odabir gospodarskog subjekta</w:t>
            </w:r>
            <w:r w:rsidRPr="00182B1F">
              <w:rPr>
                <w:rFonts w:ascii="Times New Roman" w:hAnsi="Times New Roman" w:cs="Times New Roman"/>
                <w:sz w:val="20"/>
                <w:szCs w:val="20"/>
              </w:rPr>
              <w:t xml:space="preserve">, što je dovelo do neopravdanog ograničavanja </w:t>
            </w:r>
            <w:r w:rsidR="003B2454" w:rsidRPr="00182B1F">
              <w:rPr>
                <w:rFonts w:ascii="Times New Roman" w:hAnsi="Times New Roman" w:cs="Times New Roman"/>
                <w:sz w:val="20"/>
                <w:szCs w:val="20"/>
              </w:rPr>
              <w:t>tržišnog natjecanja</w:t>
            </w:r>
            <w:r w:rsidRPr="00182B1F">
              <w:rPr>
                <w:rFonts w:ascii="Times New Roman" w:hAnsi="Times New Roman" w:cs="Times New Roman"/>
                <w:sz w:val="20"/>
                <w:szCs w:val="20"/>
              </w:rPr>
              <w:t xml:space="preserve"> (kada je ovaj nedostatak mogao dovesti do odvraćanja potencijalnih ponuditelja</w:t>
            </w:r>
            <w:r w:rsidR="00202033" w:rsidRPr="00182B1F">
              <w:rPr>
                <w:rStyle w:val="FootnoteReference"/>
                <w:rFonts w:ascii="Times New Roman" w:hAnsi="Times New Roman" w:cs="Times New Roman"/>
                <w:sz w:val="20"/>
                <w:szCs w:val="20"/>
              </w:rPr>
              <w:footnoteReference w:id="11"/>
            </w:r>
            <w:r w:rsidRPr="00182B1F">
              <w:rPr>
                <w:rFonts w:ascii="Times New Roman" w:hAnsi="Times New Roman" w:cs="Times New Roman"/>
                <w:sz w:val="20"/>
                <w:szCs w:val="20"/>
              </w:rPr>
              <w:t xml:space="preserve">) </w:t>
            </w:r>
          </w:p>
          <w:p w14:paraId="14D3E897" w14:textId="326F2708" w:rsidR="003A3CBE" w:rsidRPr="00182B1F" w:rsidRDefault="002A1CDA" w:rsidP="00255C8E">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hAnsi="Times New Roman" w:cs="Times New Roman"/>
                <w:sz w:val="20"/>
                <w:szCs w:val="20"/>
              </w:rPr>
              <w:t>c) objašnjenja i dodatne informacije (/kriterije za odabir ponude) od strane javnog naručitelja nisu objavljene ili nisu dostupne svim ponuditeljima</w:t>
            </w:r>
            <w:r w:rsidR="00B46984" w:rsidRPr="00182B1F">
              <w:rPr>
                <w:rFonts w:ascii="Times New Roman" w:hAnsi="Times New Roman" w:cs="Times New Roman"/>
                <w:sz w:val="20"/>
                <w:szCs w:val="20"/>
              </w:rPr>
              <w:t>.</w:t>
            </w:r>
          </w:p>
        </w:tc>
        <w:tc>
          <w:tcPr>
            <w:tcW w:w="1251" w:type="pct"/>
            <w:tcBorders>
              <w:top w:val="single" w:sz="4" w:space="0" w:color="auto"/>
              <w:left w:val="single" w:sz="4" w:space="0" w:color="auto"/>
              <w:bottom w:val="single" w:sz="4" w:space="0" w:color="auto"/>
              <w:right w:val="single" w:sz="4" w:space="0" w:color="auto"/>
            </w:tcBorders>
            <w:hideMark/>
          </w:tcPr>
          <w:p w14:paraId="6F1A80E8" w14:textId="383F25AF"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r w:rsidRPr="00182B1F">
              <w:rPr>
                <w:rFonts w:ascii="Times New Roman" w:hAnsi="Times New Roman" w:cs="Times New Roman"/>
                <w:sz w:val="20"/>
                <w:szCs w:val="20"/>
              </w:rPr>
              <w:t>10% od ugovorenog iznosa</w:t>
            </w:r>
          </w:p>
          <w:p w14:paraId="66D028C2" w14:textId="77777777" w:rsidR="002A1CDA" w:rsidRPr="00182B1F" w:rsidRDefault="002A1CDA" w:rsidP="003A3CBE">
            <w:pPr>
              <w:autoSpaceDE w:val="0"/>
              <w:autoSpaceDN w:val="0"/>
              <w:adjustRightInd w:val="0"/>
              <w:spacing w:before="0" w:after="0"/>
              <w:jc w:val="both"/>
              <w:rPr>
                <w:rFonts w:ascii="Times New Roman" w:hAnsi="Times New Roman" w:cs="Times New Roman"/>
                <w:sz w:val="20"/>
                <w:szCs w:val="20"/>
              </w:rPr>
            </w:pPr>
          </w:p>
          <w:p w14:paraId="208E9CC8" w14:textId="4417D8F9" w:rsidR="003A3CBE" w:rsidRPr="00182B1F" w:rsidRDefault="003A3CBE" w:rsidP="003A3CBE">
            <w:pPr>
              <w:autoSpaceDE w:val="0"/>
              <w:autoSpaceDN w:val="0"/>
              <w:adjustRightInd w:val="0"/>
              <w:spacing w:before="0" w:after="0"/>
              <w:jc w:val="both"/>
              <w:rPr>
                <w:rFonts w:ascii="Times New Roman" w:eastAsia="Calibri" w:hAnsi="Times New Roman" w:cs="Times New Roman"/>
                <w:sz w:val="20"/>
                <w:szCs w:val="20"/>
              </w:rPr>
            </w:pPr>
          </w:p>
        </w:tc>
      </w:tr>
      <w:tr w:rsidR="00D14B8D" w:rsidRPr="00DC1AD5" w14:paraId="725D30AA"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114987F6" w14:textId="0D04FDF0" w:rsidR="003A3CBE" w:rsidRPr="008F691C" w:rsidRDefault="003B2454"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12</w:t>
            </w:r>
            <w:r w:rsidR="003A3CBE"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hideMark/>
          </w:tcPr>
          <w:p w14:paraId="4CF1927A" w14:textId="180DBECC" w:rsidR="003A3CBE" w:rsidRPr="00182B1F" w:rsidRDefault="003A3CBE" w:rsidP="00076453">
            <w:pPr>
              <w:autoSpaceDE w:val="0"/>
              <w:autoSpaceDN w:val="0"/>
              <w:adjustRightInd w:val="0"/>
              <w:spacing w:before="0" w:after="0"/>
              <w:jc w:val="both"/>
              <w:rPr>
                <w:rFonts w:ascii="Times New Roman" w:eastAsia="Calibri" w:hAnsi="Times New Roman" w:cs="Times New Roman"/>
                <w:sz w:val="20"/>
                <w:szCs w:val="20"/>
              </w:rPr>
            </w:pPr>
            <w:r w:rsidRPr="008F691C">
              <w:rPr>
                <w:rFonts w:ascii="Times New Roman" w:eastAsia="Calibri" w:hAnsi="Times New Roman" w:cs="Times New Roman"/>
                <w:sz w:val="20"/>
                <w:szCs w:val="20"/>
              </w:rPr>
              <w:t xml:space="preserve">Nedovoljan </w:t>
            </w:r>
            <w:r w:rsidR="00C5400F" w:rsidRPr="008F691C">
              <w:rPr>
                <w:rFonts w:ascii="Times New Roman" w:eastAsia="Calibri" w:hAnsi="Times New Roman" w:cs="Times New Roman"/>
                <w:sz w:val="20"/>
                <w:szCs w:val="20"/>
              </w:rPr>
              <w:t xml:space="preserve">ili neprecizan </w:t>
            </w:r>
            <w:r w:rsidRPr="008F691C">
              <w:rPr>
                <w:rFonts w:ascii="Times New Roman" w:eastAsia="Calibri" w:hAnsi="Times New Roman" w:cs="Times New Roman"/>
                <w:sz w:val="20"/>
                <w:szCs w:val="20"/>
              </w:rPr>
              <w:t>opis predmeta nabave</w:t>
            </w:r>
            <w:r w:rsidR="00C5400F" w:rsidRPr="008F691C">
              <w:rPr>
                <w:rStyle w:val="FootnoteReference"/>
                <w:rFonts w:ascii="Times New Roman" w:eastAsia="Calibri" w:hAnsi="Times New Roman" w:cs="Times New Roman"/>
                <w:sz w:val="20"/>
                <w:szCs w:val="20"/>
              </w:rPr>
              <w:footnoteReference w:id="12"/>
            </w:r>
            <w:r w:rsidRPr="00182B1F">
              <w:rPr>
                <w:rFonts w:ascii="Times New Roman" w:eastAsia="Calibri" w:hAnsi="Times New Roman" w:cs="Times New Roman"/>
                <w:sz w:val="20"/>
                <w:szCs w:val="20"/>
              </w:rPr>
              <w:t xml:space="preserve"> </w:t>
            </w:r>
          </w:p>
        </w:tc>
        <w:tc>
          <w:tcPr>
            <w:tcW w:w="2499" w:type="pct"/>
            <w:tcBorders>
              <w:top w:val="single" w:sz="4" w:space="0" w:color="auto"/>
              <w:left w:val="single" w:sz="4" w:space="0" w:color="auto"/>
              <w:bottom w:val="single" w:sz="4" w:space="0" w:color="auto"/>
              <w:right w:val="single" w:sz="4" w:space="0" w:color="auto"/>
            </w:tcBorders>
            <w:hideMark/>
          </w:tcPr>
          <w:p w14:paraId="6A8D2F4E" w14:textId="7A11CDB6" w:rsidR="003A3CBE" w:rsidRPr="00182B1F" w:rsidRDefault="003A3CBE" w:rsidP="006E2F00">
            <w:pPr>
              <w:autoSpaceDE w:val="0"/>
              <w:autoSpaceDN w:val="0"/>
              <w:adjustRightInd w:val="0"/>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Opis predmeta nabave u pozivu na nadmetanje /</w:t>
            </w:r>
            <w:r w:rsidR="00C05747" w:rsidRPr="00182B1F">
              <w:rPr>
                <w:rFonts w:ascii="Times New Roman" w:eastAsia="Calibri" w:hAnsi="Times New Roman" w:cs="Times New Roman"/>
                <w:sz w:val="20"/>
                <w:szCs w:val="20"/>
              </w:rPr>
              <w:t>dokumentaciji</w:t>
            </w:r>
            <w:r w:rsidR="00076453" w:rsidRPr="00182B1F">
              <w:rPr>
                <w:rFonts w:ascii="Times New Roman" w:eastAsia="Calibri" w:hAnsi="Times New Roman" w:cs="Times New Roman"/>
                <w:sz w:val="20"/>
                <w:szCs w:val="20"/>
              </w:rPr>
              <w:t xml:space="preserve"> o nabavi</w:t>
            </w:r>
            <w:r w:rsidRPr="00182B1F">
              <w:rPr>
                <w:rFonts w:ascii="Times New Roman" w:eastAsia="Calibri" w:hAnsi="Times New Roman" w:cs="Times New Roman"/>
                <w:sz w:val="20"/>
                <w:szCs w:val="20"/>
              </w:rPr>
              <w:t xml:space="preserve">(tehničke specifikacije) je nedovoljan da bi potencijalni ponuditelji mogli bez dvojbi odrediti </w:t>
            </w:r>
            <w:r w:rsidRPr="00182B1F">
              <w:rPr>
                <w:rFonts w:ascii="Times New Roman" w:hAnsi="Times New Roman"/>
                <w:sz w:val="20"/>
              </w:rPr>
              <w:t xml:space="preserve">predmet </w:t>
            </w:r>
            <w:r w:rsidR="006E2F00" w:rsidRPr="00182B1F">
              <w:rPr>
                <w:rFonts w:ascii="Times New Roman" w:hAnsi="Times New Roman"/>
                <w:sz w:val="20"/>
              </w:rPr>
              <w:t>nabave</w:t>
            </w:r>
            <w:r w:rsidR="00C5400F" w:rsidRPr="00182B1F">
              <w:t xml:space="preserve">, </w:t>
            </w:r>
            <w:r w:rsidR="00C5400F" w:rsidRPr="00182B1F">
              <w:rPr>
                <w:sz w:val="20"/>
                <w:szCs w:val="20"/>
              </w:rPr>
              <w:t>a</w:t>
            </w:r>
            <w:r w:rsidR="00C5400F" w:rsidRPr="00182B1F">
              <w:rPr>
                <w:rFonts w:ascii="Times New Roman" w:eastAsia="Calibri" w:hAnsi="Times New Roman" w:cs="Times New Roman"/>
                <w:sz w:val="20"/>
                <w:szCs w:val="20"/>
              </w:rPr>
              <w:t xml:space="preserve"> za posljedicu ima odvraćajući učinak i ograničenje tržišnog natjecanja.</w:t>
            </w:r>
            <w:r w:rsidR="00697E63" w:rsidRPr="00182B1F">
              <w:rPr>
                <w:rStyle w:val="FootnoteReference"/>
                <w:rFonts w:ascii="Times New Roman" w:eastAsia="Calibri" w:hAnsi="Times New Roman" w:cs="Times New Roman"/>
                <w:sz w:val="20"/>
                <w:szCs w:val="20"/>
              </w:rPr>
              <w:footnoteReference w:id="13"/>
            </w:r>
          </w:p>
        </w:tc>
        <w:tc>
          <w:tcPr>
            <w:tcW w:w="1251" w:type="pct"/>
            <w:tcBorders>
              <w:top w:val="single" w:sz="4" w:space="0" w:color="auto"/>
              <w:left w:val="single" w:sz="4" w:space="0" w:color="auto"/>
              <w:bottom w:val="single" w:sz="4" w:space="0" w:color="auto"/>
              <w:right w:val="single" w:sz="4" w:space="0" w:color="auto"/>
            </w:tcBorders>
            <w:hideMark/>
          </w:tcPr>
          <w:p w14:paraId="455CAD22" w14:textId="77777777" w:rsidR="003A3CBE" w:rsidRPr="00182B1F" w:rsidRDefault="003A3CBE" w:rsidP="003A3CBE">
            <w:pPr>
              <w:spacing w:before="0" w:after="0"/>
              <w:jc w:val="both"/>
              <w:rPr>
                <w:rFonts w:ascii="Times New Roman" w:eastAsia="Calibri" w:hAnsi="Times New Roman" w:cs="Times New Roman"/>
                <w:sz w:val="20"/>
                <w:szCs w:val="20"/>
              </w:rPr>
            </w:pPr>
            <w:r w:rsidRPr="00182B1F">
              <w:rPr>
                <w:rFonts w:ascii="Times New Roman" w:eastAsia="Calibri" w:hAnsi="Times New Roman" w:cs="Times New Roman"/>
                <w:sz w:val="20"/>
                <w:szCs w:val="20"/>
              </w:rPr>
              <w:t>10% od ugovorenog iznosa</w:t>
            </w:r>
          </w:p>
          <w:p w14:paraId="0F6ADD7A" w14:textId="77777777" w:rsidR="003A3CBE" w:rsidRPr="00182B1F" w:rsidRDefault="003A3CBE" w:rsidP="003A3CBE">
            <w:pPr>
              <w:spacing w:before="0" w:after="0"/>
              <w:jc w:val="both"/>
              <w:rPr>
                <w:rFonts w:ascii="Times New Roman" w:eastAsia="Calibri" w:hAnsi="Times New Roman" w:cs="Times New Roman"/>
                <w:sz w:val="20"/>
                <w:szCs w:val="20"/>
              </w:rPr>
            </w:pPr>
          </w:p>
          <w:p w14:paraId="11BF48EC" w14:textId="6A88897E" w:rsidR="003A3CBE" w:rsidRPr="00182B1F" w:rsidRDefault="003A3CBE" w:rsidP="003A3CBE">
            <w:pPr>
              <w:spacing w:before="0" w:after="0"/>
              <w:jc w:val="both"/>
              <w:rPr>
                <w:rFonts w:ascii="Times New Roman" w:eastAsia="Calibri" w:hAnsi="Times New Roman" w:cs="Times New Roman"/>
                <w:sz w:val="20"/>
                <w:szCs w:val="20"/>
              </w:rPr>
            </w:pPr>
          </w:p>
        </w:tc>
      </w:tr>
      <w:tr w:rsidR="00D14B8D" w:rsidRPr="00DC1AD5" w14:paraId="5308FC09" w14:textId="77777777" w:rsidTr="00830D9B">
        <w:trPr>
          <w:trHeight w:val="1889"/>
        </w:trPr>
        <w:tc>
          <w:tcPr>
            <w:tcW w:w="255" w:type="pct"/>
            <w:vMerge w:val="restart"/>
            <w:tcBorders>
              <w:top w:val="single" w:sz="4" w:space="0" w:color="auto"/>
              <w:left w:val="single" w:sz="4" w:space="0" w:color="auto"/>
              <w:bottom w:val="single" w:sz="4" w:space="0" w:color="auto"/>
              <w:right w:val="single" w:sz="4" w:space="0" w:color="auto"/>
            </w:tcBorders>
            <w:vAlign w:val="center"/>
            <w:hideMark/>
          </w:tcPr>
          <w:p w14:paraId="7C20ED07" w14:textId="6E662CE2" w:rsidR="003A3CBE" w:rsidRPr="008F691C" w:rsidRDefault="000234ED" w:rsidP="003A3CBE">
            <w:pPr>
              <w:spacing w:before="0" w:after="0"/>
              <w:jc w:val="center"/>
              <w:rPr>
                <w:rFonts w:ascii="Times New Roman" w:eastAsia="Calibri" w:hAnsi="Times New Roman" w:cs="Times New Roman"/>
                <w:sz w:val="16"/>
                <w:szCs w:val="16"/>
              </w:rPr>
            </w:pPr>
            <w:r w:rsidRPr="00433D7E">
              <w:rPr>
                <w:rFonts w:ascii="Times New Roman" w:eastAsia="Calibri" w:hAnsi="Times New Roman" w:cs="Times New Roman"/>
                <w:sz w:val="16"/>
                <w:szCs w:val="16"/>
              </w:rPr>
              <w:t>13</w:t>
            </w:r>
            <w:r w:rsidR="003A3CBE" w:rsidRPr="00433D7E">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bottom w:val="single" w:sz="4" w:space="0" w:color="auto"/>
              <w:right w:val="single" w:sz="4" w:space="0" w:color="auto"/>
            </w:tcBorders>
          </w:tcPr>
          <w:p w14:paraId="285F4266" w14:textId="77777777" w:rsidR="005C7ECF" w:rsidRPr="005C7ECF" w:rsidRDefault="005C7ECF" w:rsidP="005C7ECF">
            <w:pPr>
              <w:spacing w:before="0" w:after="0"/>
              <w:jc w:val="center"/>
              <w:rPr>
                <w:rFonts w:ascii="Times New Roman" w:eastAsia="Calibri" w:hAnsi="Times New Roman" w:cs="Times New Roman"/>
                <w:sz w:val="20"/>
                <w:szCs w:val="20"/>
              </w:rPr>
            </w:pPr>
          </w:p>
          <w:p w14:paraId="16322EBD" w14:textId="5BFF08D9" w:rsidR="003A3CBE" w:rsidRPr="000234ED"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Upotreba kriterija za isključenje gospodarskog subjekta, kriterija za odabir ponude ili uvjeta za izvršenje ugovora ili tehničkih specifikacija na diskriminatoran način po nacionalnoj, regionalnoj ili lokalnoj osnovi</w:t>
            </w:r>
            <w:r w:rsidRPr="005C7ECF" w:rsidDel="005C7ECF">
              <w:rPr>
                <w:rFonts w:ascii="Times New Roman" w:eastAsia="Calibri" w:hAnsi="Times New Roman" w:cs="Times New Roman"/>
                <w:sz w:val="20"/>
                <w:szCs w:val="20"/>
              </w:rPr>
              <w:t xml:space="preserve"> </w:t>
            </w:r>
          </w:p>
        </w:tc>
        <w:tc>
          <w:tcPr>
            <w:tcW w:w="2499" w:type="pct"/>
            <w:vMerge w:val="restart"/>
            <w:tcBorders>
              <w:top w:val="single" w:sz="4" w:space="0" w:color="auto"/>
              <w:left w:val="single" w:sz="4" w:space="0" w:color="auto"/>
              <w:bottom w:val="single" w:sz="4" w:space="0" w:color="auto"/>
              <w:right w:val="single" w:sz="4" w:space="0" w:color="auto"/>
            </w:tcBorders>
          </w:tcPr>
          <w:p w14:paraId="01ACE8F4" w14:textId="30783469" w:rsidR="006F55AB"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Slučajevi u kojima su subjekti spriječeni dati ponudu zbog nezakonitih uvjeta sposobnosti i/ili kriterija za odabir ponude utvrđenih u pozivu na nadmetanje ili dokumentaciji za nadmetanje.</w:t>
            </w:r>
          </w:p>
          <w:p w14:paraId="70C534EE" w14:textId="0E7F61C9"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Npr. </w:t>
            </w:r>
            <w:r w:rsidRPr="005C7ECF">
              <w:rPr>
                <w:rFonts w:ascii="Times New Roman" w:eastAsia="Calibri" w:hAnsi="Times New Roman" w:cs="Times New Roman"/>
                <w:sz w:val="20"/>
                <w:szCs w:val="20"/>
              </w:rPr>
              <w:t>kada se u trenutku podnošenja ponude  zahtjeva:</w:t>
            </w:r>
          </w:p>
          <w:p w14:paraId="588C9269" w14:textId="77777777"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a) poslovni </w:t>
            </w:r>
            <w:proofErr w:type="spellStart"/>
            <w:r w:rsidRPr="005C7ECF">
              <w:rPr>
                <w:rFonts w:ascii="Times New Roman" w:eastAsia="Calibri" w:hAnsi="Times New Roman" w:cs="Times New Roman"/>
                <w:sz w:val="20"/>
                <w:szCs w:val="20"/>
              </w:rPr>
              <w:t>nastan</w:t>
            </w:r>
            <w:proofErr w:type="spellEnd"/>
            <w:r w:rsidRPr="005C7ECF">
              <w:rPr>
                <w:rFonts w:ascii="Times New Roman" w:eastAsia="Calibri" w:hAnsi="Times New Roman" w:cs="Times New Roman"/>
                <w:sz w:val="20"/>
                <w:szCs w:val="20"/>
              </w:rPr>
              <w:t xml:space="preserve"> ili predstavnik u državi ili regiji;                                                                           b) iskustvo i/ili kvalifikacije ponuditelja u državi ili regiji ;                                                                                        </w:t>
            </w:r>
          </w:p>
          <w:p w14:paraId="23D99B0A" w14:textId="47D713FE" w:rsidR="006F55AB" w:rsidRPr="005C7ECF" w:rsidRDefault="006F55AB" w:rsidP="006F55AB">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c) zahtjev da ponuditelj posjeduje opremu u državi ili regiji</w:t>
            </w:r>
            <w:r>
              <w:rPr>
                <w:rFonts w:ascii="Times New Roman" w:eastAsia="Calibri" w:hAnsi="Times New Roman" w:cs="Times New Roman"/>
                <w:sz w:val="20"/>
                <w:szCs w:val="20"/>
              </w:rPr>
              <w:t>.</w:t>
            </w:r>
          </w:p>
          <w:p w14:paraId="010FC3E3"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4DA8BF1" w14:textId="77777777" w:rsidR="006F55AB"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5A99335C"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Kriteriji za odabir gospodarskog subjekta (uvjeti sposobnosti) koje ponuditelj mora ispuniti nisu povezani ili nisu razmjerni predmetu nabave pa se tako, </w:t>
            </w:r>
            <w:r w:rsidRPr="00433D7E">
              <w:rPr>
                <w:rFonts w:ascii="Times New Roman" w:eastAsia="Calibri" w:hAnsi="Times New Roman" w:cs="Times New Roman"/>
                <w:sz w:val="20"/>
                <w:szCs w:val="20"/>
                <w:u w:val="single"/>
              </w:rPr>
              <w:t>na diskriminatoran način</w:t>
            </w:r>
            <w:r w:rsidRPr="005C7ECF">
              <w:rPr>
                <w:rFonts w:ascii="Times New Roman" w:eastAsia="Calibri" w:hAnsi="Times New Roman" w:cs="Times New Roman"/>
                <w:sz w:val="20"/>
                <w:szCs w:val="20"/>
              </w:rPr>
              <w:t xml:space="preserve">, ne osigurava jednaka mogućnost za sve ponuditelje ili se time stvaraju nepotrebne prepreke koje sprječavaju konkurentnost javne nabave. </w:t>
            </w:r>
          </w:p>
          <w:p w14:paraId="42544071"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p>
          <w:p w14:paraId="3538F7BB" w14:textId="77777777" w:rsidR="005C7ECF" w:rsidRPr="005C7ECF" w:rsidRDefault="005C7ECF" w:rsidP="005C7ECF">
            <w:pPr>
              <w:autoSpaceDE w:val="0"/>
              <w:autoSpaceDN w:val="0"/>
              <w:adjustRightInd w:val="0"/>
              <w:spacing w:before="0" w:after="0"/>
              <w:jc w:val="both"/>
              <w:rPr>
                <w:rFonts w:ascii="Times New Roman" w:eastAsia="Calibri" w:hAnsi="Times New Roman" w:cs="Times New Roman"/>
                <w:sz w:val="20"/>
                <w:szCs w:val="20"/>
              </w:rPr>
            </w:pPr>
            <w:r w:rsidRPr="005C7ECF">
              <w:rPr>
                <w:rFonts w:ascii="Times New Roman" w:eastAsia="Calibri" w:hAnsi="Times New Roman" w:cs="Times New Roman"/>
                <w:sz w:val="20"/>
                <w:szCs w:val="20"/>
              </w:rPr>
              <w:t xml:space="preserve">Navedeno uključuje, ali nije ograničeno na slučajeve: </w:t>
            </w:r>
          </w:p>
          <w:p w14:paraId="6584A21D" w14:textId="73368885" w:rsidR="005C7ECF" w:rsidRDefault="006F55AB" w:rsidP="005C7ECF">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5C7ECF" w:rsidRPr="005C7ECF">
              <w:rPr>
                <w:rFonts w:ascii="Times New Roman" w:eastAsia="Calibri" w:hAnsi="Times New Roman" w:cs="Times New Roman"/>
                <w:sz w:val="20"/>
                <w:szCs w:val="20"/>
              </w:rPr>
              <w:t xml:space="preserve">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005C7ECF" w:rsidRPr="005C7ECF">
              <w:rPr>
                <w:rFonts w:ascii="Times New Roman" w:eastAsia="Calibri" w:hAnsi="Times New Roman" w:cs="Times New Roman"/>
                <w:sz w:val="20"/>
                <w:szCs w:val="20"/>
              </w:rPr>
              <w:t>podugovaratelja</w:t>
            </w:r>
            <w:proofErr w:type="spellEnd"/>
            <w:r w:rsidR="005C7ECF" w:rsidRPr="005C7ECF">
              <w:rPr>
                <w:rFonts w:ascii="Times New Roman" w:eastAsia="Calibri" w:hAnsi="Times New Roman" w:cs="Times New Roman"/>
                <w:sz w:val="20"/>
                <w:szCs w:val="20"/>
              </w:rPr>
              <w:t xml:space="preserve">, traženje dokaza članstva u komorama inženjera i arhitekata jer je traženjem takvih isprava, bez navođenja da ponuditelj mora dokazati posjedovanje važećeg ovlaštenja, ako u državi njegova sjedišta postoji obveza posjedovanja </w:t>
            </w:r>
            <w:r w:rsidR="005C7ECF" w:rsidRPr="005C7ECF">
              <w:rPr>
                <w:rFonts w:ascii="Times New Roman" w:eastAsia="Calibri" w:hAnsi="Times New Roman" w:cs="Times New Roman"/>
                <w:sz w:val="20"/>
                <w:szCs w:val="20"/>
              </w:rPr>
              <w:lastRenderedPageBreak/>
              <w:t>određenog ovlaštenja,  onemogućeno sudjelovanje stranim ponuditeljima u postupku nabave.</w:t>
            </w:r>
          </w:p>
          <w:p w14:paraId="153264AF" w14:textId="77777777" w:rsidR="006F55AB" w:rsidRPr="005C7ECF" w:rsidRDefault="006F55AB" w:rsidP="005C7ECF">
            <w:pPr>
              <w:autoSpaceDE w:val="0"/>
              <w:autoSpaceDN w:val="0"/>
              <w:adjustRightInd w:val="0"/>
              <w:spacing w:before="0" w:after="0"/>
              <w:jc w:val="both"/>
              <w:rPr>
                <w:rFonts w:ascii="Times New Roman" w:eastAsia="Calibri" w:hAnsi="Times New Roman" w:cs="Times New Roman"/>
                <w:sz w:val="20"/>
                <w:szCs w:val="20"/>
              </w:rPr>
            </w:pPr>
          </w:p>
          <w:p w14:paraId="46A10600" w14:textId="5ECB8DF9" w:rsidR="003A3CBE" w:rsidRPr="000234ED" w:rsidRDefault="003A3CBE" w:rsidP="00433D7E">
            <w:p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1D053AE" w14:textId="350AA295" w:rsidR="00DA6722" w:rsidRDefault="00DA6722" w:rsidP="00433D7E">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25</w:t>
            </w:r>
            <w:r w:rsidRPr="00DA6722">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14:paraId="740C0917" w14:textId="77777777" w:rsidR="00DA6722" w:rsidRDefault="00DA6722" w:rsidP="003A3CBE">
            <w:pPr>
              <w:spacing w:before="0" w:after="0"/>
              <w:jc w:val="both"/>
              <w:rPr>
                <w:rFonts w:ascii="Times New Roman" w:eastAsia="Calibri" w:hAnsi="Times New Roman" w:cs="Times New Roman"/>
                <w:sz w:val="20"/>
                <w:szCs w:val="20"/>
              </w:rPr>
            </w:pPr>
          </w:p>
          <w:p w14:paraId="075E9864" w14:textId="6D336569" w:rsidR="003A3CBE" w:rsidRPr="000234ED" w:rsidRDefault="00DA6722" w:rsidP="003A3CBE">
            <w:pPr>
              <w:spacing w:before="0" w:after="0"/>
              <w:jc w:val="both"/>
              <w:rPr>
                <w:rFonts w:ascii="Times New Roman" w:eastAsia="Calibri" w:hAnsi="Times New Roman" w:cs="Times New Roman"/>
                <w:sz w:val="20"/>
                <w:szCs w:val="20"/>
                <w:highlight w:val="yellow"/>
              </w:rPr>
            </w:pPr>
            <w:r w:rsidRPr="00DA6722">
              <w:rPr>
                <w:rFonts w:ascii="Times New Roman" w:eastAsia="Calibri" w:hAnsi="Times New Roman" w:cs="Times New Roman"/>
                <w:sz w:val="20"/>
                <w:szCs w:val="20"/>
              </w:rPr>
              <w:t>slučajevi kada je navedeno moglo imati odvraćajući učinak na  gospodarske subjekte</w:t>
            </w:r>
          </w:p>
        </w:tc>
      </w:tr>
      <w:tr w:rsidR="00D14B8D" w:rsidRPr="00DC1AD5" w14:paraId="7EB46773" w14:textId="77777777" w:rsidTr="00830D9B">
        <w:trPr>
          <w:trHeight w:val="1888"/>
        </w:trPr>
        <w:tc>
          <w:tcPr>
            <w:tcW w:w="255" w:type="pct"/>
            <w:vMerge/>
            <w:tcBorders>
              <w:top w:val="single" w:sz="4" w:space="0" w:color="auto"/>
              <w:left w:val="single" w:sz="4" w:space="0" w:color="auto"/>
              <w:bottom w:val="single" w:sz="4" w:space="0" w:color="auto"/>
              <w:right w:val="single" w:sz="4" w:space="0" w:color="auto"/>
            </w:tcBorders>
            <w:vAlign w:val="center"/>
            <w:hideMark/>
          </w:tcPr>
          <w:p w14:paraId="1AB9B898" w14:textId="77777777" w:rsidR="003A3CBE" w:rsidRPr="008F691C" w:rsidRDefault="003A3CBE" w:rsidP="003A3CBE">
            <w:pPr>
              <w:spacing w:before="0" w:after="0"/>
              <w:jc w:val="right"/>
              <w:rPr>
                <w:rFonts w:ascii="Times New Roman" w:eastAsia="Calibri" w:hAnsi="Times New Roman" w:cs="Times New Roman"/>
                <w:sz w:val="16"/>
                <w:szCs w:val="16"/>
              </w:rPr>
            </w:pPr>
          </w:p>
        </w:tc>
        <w:tc>
          <w:tcPr>
            <w:tcW w:w="996" w:type="pct"/>
            <w:vMerge/>
            <w:tcBorders>
              <w:top w:val="single" w:sz="4" w:space="0" w:color="auto"/>
              <w:left w:val="single" w:sz="4" w:space="0" w:color="auto"/>
              <w:bottom w:val="single" w:sz="4" w:space="0" w:color="auto"/>
              <w:right w:val="single" w:sz="4" w:space="0" w:color="auto"/>
            </w:tcBorders>
            <w:vAlign w:val="center"/>
          </w:tcPr>
          <w:p w14:paraId="61EB5218" w14:textId="77777777" w:rsidR="003A3CBE" w:rsidRPr="00DC1AD5" w:rsidRDefault="003A3CBE" w:rsidP="003A3CBE">
            <w:pPr>
              <w:spacing w:before="0" w:after="0"/>
              <w:rPr>
                <w:rFonts w:ascii="Times New Roman" w:eastAsia="Calibri" w:hAnsi="Times New Roman" w:cs="Times New Roman"/>
                <w:sz w:val="20"/>
                <w:szCs w:val="20"/>
              </w:rPr>
            </w:pPr>
          </w:p>
        </w:tc>
        <w:tc>
          <w:tcPr>
            <w:tcW w:w="2499" w:type="pct"/>
            <w:vMerge/>
            <w:tcBorders>
              <w:top w:val="single" w:sz="4" w:space="0" w:color="auto"/>
              <w:left w:val="single" w:sz="4" w:space="0" w:color="auto"/>
              <w:bottom w:val="single" w:sz="4" w:space="0" w:color="auto"/>
              <w:right w:val="single" w:sz="4" w:space="0" w:color="auto"/>
            </w:tcBorders>
            <w:vAlign w:val="center"/>
          </w:tcPr>
          <w:p w14:paraId="1BB94960" w14:textId="77777777" w:rsidR="003A3CBE" w:rsidRPr="00DC1AD5" w:rsidRDefault="003A3CBE" w:rsidP="003A3CBE">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F5B4699" w14:textId="0CC5A4D4" w:rsidR="00DA6722"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10 %</w:t>
            </w:r>
          </w:p>
          <w:p w14:paraId="15511B08" w14:textId="77777777" w:rsidR="00DA6722" w:rsidRPr="00DA6722" w:rsidRDefault="00DA6722" w:rsidP="00DA6722">
            <w:pPr>
              <w:spacing w:before="0" w:after="0"/>
              <w:jc w:val="both"/>
              <w:rPr>
                <w:rFonts w:ascii="Times New Roman" w:eastAsia="Calibri" w:hAnsi="Times New Roman" w:cs="Times New Roman"/>
                <w:sz w:val="20"/>
                <w:szCs w:val="20"/>
              </w:rPr>
            </w:pPr>
          </w:p>
          <w:p w14:paraId="2BF156C7" w14:textId="77777777" w:rsidR="00E53723" w:rsidRDefault="00DA6722" w:rsidP="00DA6722">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Ako je unatoč </w:t>
            </w:r>
            <w:proofErr w:type="spellStart"/>
            <w:r w:rsidRPr="00DA6722">
              <w:rPr>
                <w:rFonts w:ascii="Times New Roman" w:eastAsia="Calibri" w:hAnsi="Times New Roman" w:cs="Times New Roman"/>
                <w:sz w:val="20"/>
                <w:szCs w:val="20"/>
              </w:rPr>
              <w:t>odvraćajućem</w:t>
            </w:r>
            <w:proofErr w:type="spellEnd"/>
            <w:r w:rsidRPr="00DA6722">
              <w:rPr>
                <w:rFonts w:ascii="Times New Roman" w:eastAsia="Calibri" w:hAnsi="Times New Roman" w:cs="Times New Roman"/>
                <w:sz w:val="20"/>
                <w:szCs w:val="20"/>
              </w:rPr>
              <w:t xml:space="preserve"> učinku ipak osigurana minimalna razina tržišnog natjecanja, </w:t>
            </w:r>
          </w:p>
          <w:p w14:paraId="2E409582" w14:textId="1FE033E2" w:rsidR="003A3CBE" w:rsidRPr="00DC1AD5" w:rsidRDefault="00DA6722" w:rsidP="00350B74">
            <w:pPr>
              <w:spacing w:before="0" w:after="0"/>
              <w:jc w:val="both"/>
              <w:rPr>
                <w:rFonts w:ascii="Times New Roman" w:eastAsia="Calibri" w:hAnsi="Times New Roman" w:cs="Times New Roman"/>
                <w:sz w:val="20"/>
                <w:szCs w:val="20"/>
              </w:rPr>
            </w:pPr>
            <w:r w:rsidRPr="00DA6722">
              <w:rPr>
                <w:rFonts w:ascii="Times New Roman" w:eastAsia="Calibri" w:hAnsi="Times New Roman" w:cs="Times New Roman"/>
                <w:sz w:val="20"/>
                <w:szCs w:val="20"/>
              </w:rPr>
              <w:t xml:space="preserve">npr. veći broj ponuda </w:t>
            </w:r>
          </w:p>
        </w:tc>
      </w:tr>
      <w:tr w:rsidR="00D14B8D" w:rsidRPr="00DC1AD5" w14:paraId="52309536" w14:textId="77777777" w:rsidTr="00830D9B">
        <w:trPr>
          <w:trHeight w:val="1999"/>
        </w:trPr>
        <w:tc>
          <w:tcPr>
            <w:tcW w:w="255" w:type="pct"/>
            <w:vMerge w:val="restart"/>
            <w:tcBorders>
              <w:top w:val="single" w:sz="4" w:space="0" w:color="auto"/>
              <w:left w:val="single" w:sz="4" w:space="0" w:color="auto"/>
              <w:right w:val="single" w:sz="4" w:space="0" w:color="auto"/>
            </w:tcBorders>
            <w:vAlign w:val="center"/>
            <w:hideMark/>
          </w:tcPr>
          <w:p w14:paraId="69F1B510" w14:textId="4B2B4468" w:rsidR="00211415" w:rsidRPr="008F691C" w:rsidRDefault="0021141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14.</w:t>
            </w:r>
          </w:p>
        </w:tc>
        <w:tc>
          <w:tcPr>
            <w:tcW w:w="996" w:type="pct"/>
            <w:vMerge w:val="restart"/>
            <w:tcBorders>
              <w:top w:val="single" w:sz="4" w:space="0" w:color="auto"/>
              <w:left w:val="single" w:sz="4" w:space="0" w:color="auto"/>
              <w:right w:val="single" w:sz="4" w:space="0" w:color="auto"/>
            </w:tcBorders>
          </w:tcPr>
          <w:p w14:paraId="78BC249D" w14:textId="7EB5B243" w:rsidR="00211415" w:rsidRPr="00DC1AD5" w:rsidRDefault="00211415" w:rsidP="003A3CBE">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Upotreba kriterija za isključenje gospodarskog subjekta, kriterija za odabir ponude ili uvjeta za izvršenje ugovora ili tehničkih specifikacija na način koji nije diskriminatoran kako je to navedeno u prethodnoj točki, ali ipak imaju odvraćajući učinak na gospodarske subjekte</w:t>
            </w:r>
          </w:p>
        </w:tc>
        <w:tc>
          <w:tcPr>
            <w:tcW w:w="2499" w:type="pct"/>
            <w:vMerge w:val="restart"/>
            <w:tcBorders>
              <w:top w:val="single" w:sz="4" w:space="0" w:color="auto"/>
              <w:left w:val="single" w:sz="4" w:space="0" w:color="auto"/>
              <w:right w:val="single" w:sz="4" w:space="0" w:color="auto"/>
            </w:tcBorders>
          </w:tcPr>
          <w:p w14:paraId="02F7CFDD" w14:textId="2F88F2C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slučaju kada uvjeti i kriteriji iako nisu diskriminirajući ipak imaju odvraćajući učinak na gospodarske subjekte te dovode do ograničavanja tržišnog natjecanja.</w:t>
            </w:r>
          </w:p>
          <w:p w14:paraId="7FE92DA4" w14:textId="77777777" w:rsidR="00C90A55" w:rsidRDefault="00C90A55" w:rsidP="00E53723">
            <w:pPr>
              <w:autoSpaceDE w:val="0"/>
              <w:autoSpaceDN w:val="0"/>
              <w:adjustRightInd w:val="0"/>
              <w:spacing w:before="0" w:after="0"/>
              <w:jc w:val="both"/>
              <w:rPr>
                <w:rFonts w:ascii="Times New Roman" w:eastAsia="Calibri" w:hAnsi="Times New Roman" w:cs="Times New Roman"/>
                <w:sz w:val="20"/>
                <w:szCs w:val="20"/>
              </w:rPr>
            </w:pPr>
          </w:p>
          <w:p w14:paraId="7EC74B9E"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Kriteriji koje ponuditelj mora ispuniti nisu povezani ili nisu razmjerni predmetu nabave pa se na taj način ne osigurava jednaka mogućnost za sve ponuditelje ili se time stvaraju nepotrebne prepreke koje sprječavaju konkurentnost javne nabave. </w:t>
            </w:r>
          </w:p>
          <w:p w14:paraId="3EACF1D9"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p w14:paraId="0BC6D8A5" w14:textId="777612E9" w:rsidR="00211415"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 xml:space="preserve">Navedeno uključuje, ali nije ograničeno na slučajeve gdje: </w:t>
            </w:r>
          </w:p>
          <w:p w14:paraId="07C06305" w14:textId="77777777" w:rsidR="00A66188" w:rsidRPr="00E53723" w:rsidRDefault="00A66188" w:rsidP="00E53723">
            <w:pPr>
              <w:autoSpaceDE w:val="0"/>
              <w:autoSpaceDN w:val="0"/>
              <w:adjustRightInd w:val="0"/>
              <w:spacing w:before="0" w:after="0"/>
              <w:jc w:val="both"/>
              <w:rPr>
                <w:rFonts w:ascii="Times New Roman" w:eastAsia="Calibri" w:hAnsi="Times New Roman" w:cs="Times New Roman"/>
                <w:sz w:val="20"/>
                <w:szCs w:val="20"/>
              </w:rPr>
            </w:pPr>
          </w:p>
          <w:p w14:paraId="6671D801" w14:textId="3F405D0D"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financijsku sposobnost (npr. godišnji promet) od ponuditelja, a tražena financijska sposobnost nije razmjerna procijenjenoj vrijednosti ugovora</w:t>
            </w:r>
          </w:p>
          <w:p w14:paraId="387882B1" w14:textId="7F6C97BD"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kriteriji za odabir gospodarskog subjekta zahtijevaju tehničku i stručnu sposobnost ponuditelja, a koje nisu u skladu s predmetom  nabave (npr. prethodno iskustvo u pružanju usluga stručnog nadzora građevinskih radova u okviru ugovora izvršenog u skladu s FIDIC (</w:t>
            </w:r>
            <w:proofErr w:type="spellStart"/>
            <w:r w:rsidRPr="00433D7E">
              <w:rPr>
                <w:rFonts w:ascii="Times New Roman" w:eastAsia="Calibri" w:hAnsi="Times New Roman" w:cs="Times New Roman"/>
                <w:sz w:val="20"/>
                <w:szCs w:val="20"/>
              </w:rPr>
              <w:t>Federation</w:t>
            </w:r>
            <w:proofErr w:type="spellEnd"/>
            <w:r w:rsidRPr="00433D7E">
              <w:rPr>
                <w:rFonts w:ascii="Times New Roman" w:eastAsia="Calibri" w:hAnsi="Times New Roman" w:cs="Times New Roman"/>
                <w:sz w:val="20"/>
                <w:szCs w:val="20"/>
              </w:rPr>
              <w:t xml:space="preserve"> Internationale </w:t>
            </w:r>
            <w:proofErr w:type="spellStart"/>
            <w:r w:rsidRPr="00433D7E">
              <w:rPr>
                <w:rFonts w:ascii="Times New Roman" w:eastAsia="Calibri" w:hAnsi="Times New Roman" w:cs="Times New Roman"/>
                <w:sz w:val="20"/>
                <w:szCs w:val="20"/>
              </w:rPr>
              <w:t>des</w:t>
            </w:r>
            <w:proofErr w:type="spellEnd"/>
            <w:r w:rsidRPr="00433D7E">
              <w:rPr>
                <w:rFonts w:ascii="Times New Roman" w:eastAsia="Calibri" w:hAnsi="Times New Roman" w:cs="Times New Roman"/>
                <w:sz w:val="20"/>
                <w:szCs w:val="20"/>
              </w:rPr>
              <w:t xml:space="preserve"> </w:t>
            </w:r>
            <w:proofErr w:type="spellStart"/>
            <w:r w:rsidRPr="00433D7E">
              <w:rPr>
                <w:rFonts w:ascii="Times New Roman" w:eastAsia="Calibri" w:hAnsi="Times New Roman" w:cs="Times New Roman"/>
                <w:sz w:val="20"/>
                <w:szCs w:val="20"/>
              </w:rPr>
              <w:t>Ingénieurs-Conseils</w:t>
            </w:r>
            <w:proofErr w:type="spellEnd"/>
            <w:r w:rsidRPr="00433D7E">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p>
          <w:p w14:paraId="023AA276" w14:textId="2FFC4836"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w:t>
            </w:r>
            <w:r w:rsidRPr="00433D7E">
              <w:rPr>
                <w:rFonts w:ascii="Times New Roman" w:eastAsia="Calibri" w:hAnsi="Times New Roman" w:cs="Times New Roman"/>
                <w:sz w:val="20"/>
                <w:szCs w:val="20"/>
              </w:rPr>
              <w:lastRenderedPageBreak/>
              <w:t>iskustvo u provedbi jednakovrijednih ugovora</w:t>
            </w:r>
          </w:p>
          <w:p w14:paraId="1E773A66" w14:textId="4212B33F"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5F081101" w14:textId="34829F07"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više kriterija za dodjelu ugovora (npr. inovacije) nisu povezani s predmetom nabave</w:t>
            </w:r>
          </w:p>
          <w:p w14:paraId="53813BD0" w14:textId="57D31385"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nerazmjerni kriteriji za odabir ponude s predmetom nabave u slučaju kriterija ekonomski najpovoljnije ponude (npr. za kvalitetu, tehničke specifikacije, funkcionalne karakteristike, vrijeme isporuke i usluge nakon kupnje)</w:t>
            </w:r>
          </w:p>
          <w:p w14:paraId="1FE07C59" w14:textId="37B95CED"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slučajevi kada su uvjeti sposobnosti korišteni kao kriteriji odabira ponuda </w:t>
            </w:r>
          </w:p>
          <w:p w14:paraId="020F1763" w14:textId="2A7F80CF" w:rsidR="00211415" w:rsidRDefault="00211415" w:rsidP="00A66188">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slučajevi kada se opravdano navode robne marke/ brand/ norme,  ali bez upotrebe izraza "jednakovrijedno", osim ako se takvi zahtjevi odnose na popratni dio ugovora te je potencijalni utjecaj na proračun EU-a samo formalne prirode</w:t>
            </w:r>
          </w:p>
          <w:p w14:paraId="787D4363" w14:textId="32C2BCA1" w:rsidR="002D036D" w:rsidRPr="00433D7E" w:rsidRDefault="002D036D" w:rsidP="00433D7E">
            <w:pPr>
              <w:pStyle w:val="ListParagraph"/>
              <w:numPr>
                <w:ilvl w:val="0"/>
                <w:numId w:val="20"/>
              </w:numPr>
              <w:rPr>
                <w:rFonts w:ascii="Times New Roman" w:eastAsia="Calibri" w:hAnsi="Times New Roman" w:cs="Times New Roman"/>
                <w:sz w:val="20"/>
                <w:szCs w:val="20"/>
              </w:rPr>
            </w:pPr>
            <w:r w:rsidRPr="002D036D">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1800D528" w14:textId="1EE035B4" w:rsidR="00211415" w:rsidRPr="00433D7E" w:rsidRDefault="00211415" w:rsidP="00433D7E">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Nije dopušteno određivanje tehničkih standarda koji su </w:t>
            </w:r>
            <w:proofErr w:type="spellStart"/>
            <w:r w:rsidRPr="00433D7E">
              <w:rPr>
                <w:rFonts w:ascii="Times New Roman" w:eastAsia="Calibri" w:hAnsi="Times New Roman" w:cs="Times New Roman"/>
                <w:sz w:val="20"/>
                <w:szCs w:val="20"/>
              </w:rPr>
              <w:t>prespecifični</w:t>
            </w:r>
            <w:proofErr w:type="spellEnd"/>
            <w:r w:rsidRPr="00433D7E">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72FE2F1B" w14:textId="328BFAE6" w:rsidR="00211415" w:rsidRDefault="00211415" w:rsidP="00A66188">
            <w:p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U slučaju nabava roba i usluga u građevinarstvu koji po svojoj prirodi mogu biti specifični i zahtijevati stručno znanje prilikom propisivanja tehničkih </w:t>
            </w:r>
            <w:r w:rsidRPr="00433D7E">
              <w:rPr>
                <w:rFonts w:ascii="Times New Roman" w:eastAsia="Calibri" w:hAnsi="Times New Roman" w:cs="Times New Roman"/>
                <w:sz w:val="20"/>
                <w:szCs w:val="20"/>
              </w:rPr>
              <w:lastRenderedPageBreak/>
              <w:t>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p w14:paraId="3F251AB4" w14:textId="77777777" w:rsidR="00BD491F" w:rsidRPr="00433D7E" w:rsidRDefault="00BD491F" w:rsidP="00433D7E">
            <w:pPr>
              <w:autoSpaceDE w:val="0"/>
              <w:autoSpaceDN w:val="0"/>
              <w:adjustRightInd w:val="0"/>
              <w:spacing w:after="0"/>
              <w:jc w:val="both"/>
              <w:rPr>
                <w:rFonts w:ascii="Times New Roman" w:eastAsia="Calibri" w:hAnsi="Times New Roman" w:cs="Times New Roman"/>
                <w:sz w:val="20"/>
                <w:szCs w:val="20"/>
              </w:rPr>
            </w:pPr>
          </w:p>
          <w:p w14:paraId="1C620BE8" w14:textId="58F65055"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r w:rsidRPr="00E53723">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w:t>
            </w:r>
            <w:r w:rsidR="002D036D">
              <w:rPr>
                <w:rFonts w:ascii="Times New Roman" w:eastAsia="Calibri" w:hAnsi="Times New Roman" w:cs="Times New Roman"/>
                <w:sz w:val="20"/>
                <w:szCs w:val="20"/>
              </w:rPr>
              <w:t xml:space="preserve"> su</w:t>
            </w:r>
            <w:r w:rsidRPr="00E53723">
              <w:rPr>
                <w:rFonts w:ascii="Times New Roman" w:eastAsia="Calibri" w:hAnsi="Times New Roman" w:cs="Times New Roman"/>
                <w:sz w:val="20"/>
                <w:szCs w:val="20"/>
              </w:rPr>
              <w:t xml:space="preserve"> npr.:</w:t>
            </w:r>
          </w:p>
          <w:p w14:paraId="786F88BD" w14:textId="7F387D0C"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bez naznaka „ili jednakovrijedno“ ili sl.;</w:t>
            </w:r>
          </w:p>
          <w:p w14:paraId="69DDA31C" w14:textId="5D7095E8"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6C74B1A" w14:textId="1C512709" w:rsidR="00211415" w:rsidRPr="00433D7E" w:rsidRDefault="00211415" w:rsidP="00433D7E">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19A26CA3" w14:textId="77777777" w:rsidR="002D036D" w:rsidRDefault="00211415" w:rsidP="00E53723">
            <w:pPr>
              <w:pStyle w:val="ListParagraph"/>
              <w:numPr>
                <w:ilvl w:val="0"/>
                <w:numId w:val="20"/>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1F1CD7EF" w14:textId="44C2502E" w:rsidR="00211415" w:rsidRPr="00DC1AD5" w:rsidRDefault="00211415" w:rsidP="00433D7E">
            <w:p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 </w:t>
            </w:r>
          </w:p>
        </w:tc>
        <w:tc>
          <w:tcPr>
            <w:tcW w:w="1251" w:type="pct"/>
            <w:tcBorders>
              <w:top w:val="single" w:sz="4" w:space="0" w:color="auto"/>
              <w:left w:val="single" w:sz="4" w:space="0" w:color="auto"/>
              <w:right w:val="single" w:sz="4" w:space="0" w:color="auto"/>
            </w:tcBorders>
          </w:tcPr>
          <w:p w14:paraId="0042C3E8" w14:textId="1C8A0256" w:rsidR="00211415" w:rsidRDefault="00211415" w:rsidP="003A3CBE">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lastRenderedPageBreak/>
              <w:t xml:space="preserve">25 </w:t>
            </w:r>
            <w:r w:rsidR="00D02F2E" w:rsidRPr="00D02F2E">
              <w:rPr>
                <w:rFonts w:ascii="Times New Roman" w:eastAsia="Calibri" w:hAnsi="Times New Roman" w:cs="Times New Roman"/>
                <w:sz w:val="20"/>
                <w:szCs w:val="20"/>
              </w:rPr>
              <w:t>%</w:t>
            </w:r>
          </w:p>
          <w:p w14:paraId="043785DA" w14:textId="61169C6A" w:rsidR="00211415" w:rsidRDefault="00211415" w:rsidP="003A3CBE">
            <w:pPr>
              <w:spacing w:before="0" w:after="0"/>
              <w:jc w:val="both"/>
              <w:rPr>
                <w:rFonts w:ascii="Times New Roman" w:eastAsia="Calibri" w:hAnsi="Times New Roman" w:cs="Times New Roman"/>
                <w:sz w:val="20"/>
                <w:szCs w:val="20"/>
              </w:rPr>
            </w:pPr>
          </w:p>
          <w:p w14:paraId="3B7B6C65" w14:textId="6980E511" w:rsidR="00211415" w:rsidRPr="00DC1AD5" w:rsidRDefault="00211415" w:rsidP="003A3CBE">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u slučaju kada minimalne razine sposobnosti nisu uopće povezane s predmetom nabave ili kada su uvjeti za isključenje, uvjeti za odabir ili kriteriji za odabir ili uvjeti za izvršenje ugovora koji su postavljeni doveli do situacije u kojoj je samo jedan gospodarski subjekt mogao predati ponudu, a takav ishod ne može se opravdati tehničkim uvjetima određenog ugovora</w:t>
            </w:r>
          </w:p>
          <w:p w14:paraId="52C106D9" w14:textId="77777777" w:rsidR="00211415" w:rsidRPr="00DC1AD5" w:rsidRDefault="00211415" w:rsidP="003A3CBE">
            <w:pPr>
              <w:spacing w:before="0" w:after="0"/>
              <w:jc w:val="both"/>
              <w:rPr>
                <w:rFonts w:ascii="Times New Roman" w:eastAsia="Calibri" w:hAnsi="Times New Roman" w:cs="Times New Roman"/>
                <w:sz w:val="20"/>
                <w:szCs w:val="20"/>
              </w:rPr>
            </w:pPr>
          </w:p>
        </w:tc>
      </w:tr>
      <w:tr w:rsidR="00D14B8D" w:rsidRPr="00DC1AD5" w14:paraId="4E53653D" w14:textId="77777777" w:rsidTr="00830D9B">
        <w:trPr>
          <w:trHeight w:val="2458"/>
        </w:trPr>
        <w:tc>
          <w:tcPr>
            <w:tcW w:w="255" w:type="pct"/>
            <w:vMerge/>
            <w:tcBorders>
              <w:left w:val="single" w:sz="4" w:space="0" w:color="auto"/>
              <w:right w:val="single" w:sz="4" w:space="0" w:color="auto"/>
            </w:tcBorders>
            <w:vAlign w:val="center"/>
          </w:tcPr>
          <w:p w14:paraId="77DB8051"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3AD68E0D" w14:textId="77777777" w:rsidR="00211415" w:rsidRPr="00E53723"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right w:val="single" w:sz="4" w:space="0" w:color="auto"/>
            </w:tcBorders>
          </w:tcPr>
          <w:p w14:paraId="54144E7B" w14:textId="77777777" w:rsidR="00211415" w:rsidRPr="00E53723" w:rsidRDefault="00211415" w:rsidP="00E53723">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69C475" w14:textId="77777777" w:rsidR="00211415" w:rsidRPr="00211415" w:rsidRDefault="00211415" w:rsidP="00211415">
            <w:pPr>
              <w:spacing w:before="0" w:after="0"/>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10% </w:t>
            </w:r>
          </w:p>
          <w:p w14:paraId="2A13A2A5" w14:textId="05BBDBD2" w:rsidR="00211415" w:rsidRPr="00C7148B" w:rsidDel="005C7ECF" w:rsidRDefault="00211415" w:rsidP="00211415">
            <w:pPr>
              <w:spacing w:before="0" w:after="0"/>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t xml:space="preserve">u slučaju kada uvjeti i kriteriji iako ne diskriminiraju po osnovi zemlje, regije, lokacije ipak imaju odvraćajući učinak na gospodarske subjekte te dovode do ograničavanja tržišnog natjecanja.                                                               </w:t>
            </w:r>
          </w:p>
        </w:tc>
      </w:tr>
      <w:tr w:rsidR="00D14B8D" w:rsidRPr="00DC1AD5" w14:paraId="479B79E8" w14:textId="77777777" w:rsidTr="00830D9B">
        <w:trPr>
          <w:trHeight w:val="926"/>
        </w:trPr>
        <w:tc>
          <w:tcPr>
            <w:tcW w:w="255" w:type="pct"/>
            <w:vMerge/>
            <w:tcBorders>
              <w:left w:val="single" w:sz="4" w:space="0" w:color="auto"/>
              <w:bottom w:val="single" w:sz="4" w:space="0" w:color="auto"/>
              <w:right w:val="single" w:sz="4" w:space="0" w:color="auto"/>
            </w:tcBorders>
            <w:vAlign w:val="center"/>
          </w:tcPr>
          <w:p w14:paraId="15FD6CCB" w14:textId="77777777" w:rsidR="00211415" w:rsidRPr="008F691C" w:rsidRDefault="00211415" w:rsidP="003A3CBE">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36436078" w14:textId="77777777" w:rsidR="00211415" w:rsidRPr="00E9697E" w:rsidDel="005C7ECF" w:rsidRDefault="00211415" w:rsidP="003A3CBE">
            <w:pPr>
              <w:autoSpaceDE w:val="0"/>
              <w:autoSpaceDN w:val="0"/>
              <w:adjustRightInd w:val="0"/>
              <w:spacing w:before="0" w:after="0"/>
              <w:jc w:val="both"/>
              <w:rPr>
                <w:rFonts w:ascii="Times New Roman" w:eastAsia="Calibri" w:hAnsi="Times New Roman" w:cs="Times New Roman"/>
                <w:sz w:val="20"/>
                <w:szCs w:val="20"/>
              </w:rPr>
            </w:pPr>
          </w:p>
        </w:tc>
        <w:tc>
          <w:tcPr>
            <w:tcW w:w="2499" w:type="pct"/>
            <w:vMerge/>
            <w:tcBorders>
              <w:left w:val="single" w:sz="4" w:space="0" w:color="auto"/>
              <w:bottom w:val="single" w:sz="4" w:space="0" w:color="auto"/>
              <w:right w:val="single" w:sz="4" w:space="0" w:color="auto"/>
            </w:tcBorders>
          </w:tcPr>
          <w:p w14:paraId="51D8A253" w14:textId="77777777" w:rsidR="00211415" w:rsidRPr="00DC1AD5" w:rsidDel="00A37965" w:rsidRDefault="00211415" w:rsidP="003A3CBE">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3F577301" w14:textId="77777777" w:rsidR="00211415" w:rsidRDefault="00211415" w:rsidP="003A3CBE">
            <w:pPr>
              <w:spacing w:before="0" w:after="0"/>
              <w:jc w:val="both"/>
              <w:rPr>
                <w:rFonts w:ascii="Times New Roman" w:eastAsia="Calibri" w:hAnsi="Times New Roman" w:cs="Times New Roman"/>
                <w:sz w:val="20"/>
                <w:szCs w:val="20"/>
                <w:highlight w:val="yellow"/>
              </w:rPr>
            </w:pPr>
          </w:p>
          <w:p w14:paraId="67799F6C" w14:textId="77777777"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5%</w:t>
            </w:r>
          </w:p>
          <w:p w14:paraId="2BA79DCB" w14:textId="55B04CA8" w:rsidR="00211415" w:rsidRDefault="00211415" w:rsidP="00211415">
            <w:pPr>
              <w:jc w:val="both"/>
              <w:rPr>
                <w:rFonts w:ascii="Times New Roman" w:eastAsia="Calibri" w:hAnsi="Times New Roman" w:cs="Times New Roman"/>
                <w:sz w:val="20"/>
                <w:szCs w:val="20"/>
              </w:rPr>
            </w:pPr>
            <w:r w:rsidRPr="00211415">
              <w:rPr>
                <w:rFonts w:ascii="Times New Roman" w:eastAsia="Calibri" w:hAnsi="Times New Roman" w:cs="Times New Roman"/>
                <w:sz w:val="20"/>
                <w:szCs w:val="20"/>
              </w:rPr>
              <w:t xml:space="preserve">Ako je unatoč </w:t>
            </w:r>
            <w:proofErr w:type="spellStart"/>
            <w:r w:rsidRPr="00211415">
              <w:rPr>
                <w:rFonts w:ascii="Times New Roman" w:eastAsia="Calibri" w:hAnsi="Times New Roman" w:cs="Times New Roman"/>
                <w:sz w:val="20"/>
                <w:szCs w:val="20"/>
              </w:rPr>
              <w:t>odvraćajućem</w:t>
            </w:r>
            <w:proofErr w:type="spellEnd"/>
            <w:r w:rsidRPr="00211415">
              <w:rPr>
                <w:rFonts w:ascii="Times New Roman" w:eastAsia="Calibri" w:hAnsi="Times New Roman" w:cs="Times New Roman"/>
                <w:sz w:val="20"/>
                <w:szCs w:val="20"/>
              </w:rPr>
              <w:t xml:space="preserve"> učinku ipak osigurana minimalna razina tržišnog natjecanja, </w:t>
            </w:r>
          </w:p>
          <w:p w14:paraId="7ED835F8" w14:textId="2A9B8770" w:rsidR="00211415" w:rsidRPr="00E53723" w:rsidDel="005C7ECF" w:rsidRDefault="00211415" w:rsidP="00433D7E">
            <w:pPr>
              <w:jc w:val="both"/>
              <w:rPr>
                <w:rFonts w:ascii="Times New Roman" w:eastAsia="Calibri" w:hAnsi="Times New Roman" w:cs="Times New Roman"/>
                <w:sz w:val="20"/>
                <w:szCs w:val="20"/>
                <w:highlight w:val="yellow"/>
              </w:rPr>
            </w:pPr>
            <w:r w:rsidRPr="00211415">
              <w:rPr>
                <w:rFonts w:ascii="Times New Roman" w:eastAsia="Calibri" w:hAnsi="Times New Roman" w:cs="Times New Roman"/>
                <w:sz w:val="20"/>
                <w:szCs w:val="20"/>
              </w:rPr>
              <w:lastRenderedPageBreak/>
              <w:t>npr. veći broj ponuda prihvatljivih ponuda</w:t>
            </w:r>
          </w:p>
        </w:tc>
      </w:tr>
      <w:tr w:rsidR="00D14B8D" w:rsidRPr="00DC1AD5" w14:paraId="2ECFEB16" w14:textId="77777777" w:rsidTr="00830D9B">
        <w:trPr>
          <w:trHeight w:val="3270"/>
        </w:trPr>
        <w:tc>
          <w:tcPr>
            <w:tcW w:w="255" w:type="pct"/>
            <w:tcBorders>
              <w:top w:val="single" w:sz="4" w:space="0" w:color="auto"/>
              <w:left w:val="single" w:sz="4" w:space="0" w:color="auto"/>
              <w:bottom w:val="single" w:sz="4" w:space="0" w:color="auto"/>
              <w:right w:val="single" w:sz="4" w:space="0" w:color="auto"/>
            </w:tcBorders>
            <w:vAlign w:val="center"/>
            <w:hideMark/>
          </w:tcPr>
          <w:p w14:paraId="33D67C0F" w14:textId="77777777" w:rsidR="00196A65" w:rsidRPr="008F691C" w:rsidRDefault="00196A65" w:rsidP="003A3CBE">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lastRenderedPageBreak/>
              <w:t>15.</w:t>
            </w:r>
          </w:p>
          <w:p w14:paraId="46621507" w14:textId="77777777" w:rsidR="00C90A55" w:rsidRPr="008F691C" w:rsidRDefault="00C90A55" w:rsidP="003A3CBE">
            <w:pPr>
              <w:spacing w:before="0" w:after="0"/>
              <w:jc w:val="center"/>
              <w:rPr>
                <w:rFonts w:ascii="Times New Roman" w:eastAsia="Calibri" w:hAnsi="Times New Roman" w:cs="Times New Roman"/>
                <w:sz w:val="16"/>
                <w:szCs w:val="16"/>
              </w:rPr>
            </w:pPr>
          </w:p>
          <w:p w14:paraId="4EC6D408" w14:textId="0D620DEA" w:rsidR="00C90A55" w:rsidRPr="008F691C" w:rsidRDefault="00C90A55" w:rsidP="003A3CBE">
            <w:pPr>
              <w:spacing w:before="0" w:after="0"/>
              <w:jc w:val="center"/>
              <w:rPr>
                <w:rFonts w:ascii="Times New Roman" w:eastAsia="Calibri" w:hAnsi="Times New Roman" w:cs="Times New Roman"/>
                <w:sz w:val="16"/>
                <w:szCs w:val="16"/>
              </w:rPr>
            </w:pPr>
          </w:p>
        </w:tc>
        <w:tc>
          <w:tcPr>
            <w:tcW w:w="996" w:type="pct"/>
            <w:tcBorders>
              <w:top w:val="single" w:sz="4" w:space="0" w:color="auto"/>
              <w:left w:val="single" w:sz="4" w:space="0" w:color="auto"/>
              <w:bottom w:val="single" w:sz="4" w:space="0" w:color="auto"/>
              <w:right w:val="single" w:sz="4" w:space="0" w:color="auto"/>
            </w:tcBorders>
          </w:tcPr>
          <w:p w14:paraId="77F2B1F5" w14:textId="55DFA8D4" w:rsidR="00196A6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Neopravdano ograničavanje podugovaranja</w:t>
            </w:r>
          </w:p>
          <w:p w14:paraId="1C4A8134"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F6BA78E"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4007ED8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B30CA1C"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69C65B20" w14:textId="77777777" w:rsidR="00A13074" w:rsidRPr="00606875"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9A2DB59"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7C5E7C7"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7E59C6A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5526331B"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5836F32"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0E4DA995" w14:textId="77777777" w:rsidR="00A13074" w:rsidRDefault="00A13074"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3CC11BD6" w14:textId="6ED7A9FB" w:rsidR="00196A65" w:rsidRPr="00606875" w:rsidRDefault="00196A65" w:rsidP="005706BC">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BC49B4F" w14:textId="5FEE65D1" w:rsidR="00196A65" w:rsidRDefault="00196A65" w:rsidP="00EC4A93">
            <w:pPr>
              <w:autoSpaceDE w:val="0"/>
              <w:autoSpaceDN w:val="0"/>
              <w:adjustRightInd w:val="0"/>
              <w:spacing w:before="0" w:after="0"/>
              <w:jc w:val="both"/>
              <w:rPr>
                <w:rFonts w:ascii="Times New Roman" w:eastAsia="Calibri" w:hAnsi="Times New Roman" w:cs="Times New Roman"/>
                <w:sz w:val="20"/>
                <w:szCs w:val="20"/>
              </w:rPr>
            </w:pPr>
            <w:r w:rsidRPr="0062112C">
              <w:rPr>
                <w:rFonts w:ascii="Times New Roman" w:eastAsia="Calibri" w:hAnsi="Times New Roman" w:cs="Times New Roman"/>
                <w:sz w:val="20"/>
                <w:szCs w:val="20"/>
              </w:rPr>
              <w:t xml:space="preserve">U dokumentaciji o nabavi (tehničkim specifikacijama) nameću se ograničenja za korištenje podugovaranja za dio ugovora npr. u vidu određenog postotka tog ugovora, bez mogućnosti ocjene sposobnosti potencijalnih </w:t>
            </w:r>
            <w:proofErr w:type="spellStart"/>
            <w:r w:rsidRPr="0062112C">
              <w:rPr>
                <w:rFonts w:ascii="Times New Roman" w:eastAsia="Calibri" w:hAnsi="Times New Roman" w:cs="Times New Roman"/>
                <w:sz w:val="20"/>
                <w:szCs w:val="20"/>
              </w:rPr>
              <w:t>podugovaratelja</w:t>
            </w:r>
            <w:proofErr w:type="spellEnd"/>
            <w:r w:rsidRPr="0062112C">
              <w:rPr>
                <w:rFonts w:ascii="Times New Roman" w:eastAsia="Calibri" w:hAnsi="Times New Roman" w:cs="Times New Roman"/>
                <w:sz w:val="20"/>
                <w:szCs w:val="20"/>
              </w:rPr>
              <w:t xml:space="preserve"> i bez ikakvog opravdanja koje bi našlo uporište u bitnoj prirodi predmeta ugovora</w:t>
            </w:r>
            <w:r w:rsidR="00DD11EB">
              <w:rPr>
                <w:rFonts w:ascii="Times New Roman" w:eastAsia="Calibri" w:hAnsi="Times New Roman" w:cs="Times New Roman"/>
                <w:sz w:val="20"/>
                <w:szCs w:val="20"/>
              </w:rPr>
              <w:t>.</w:t>
            </w:r>
          </w:p>
          <w:p w14:paraId="205567FC" w14:textId="77777777" w:rsidR="00196A65" w:rsidRPr="00606875" w:rsidRDefault="00196A65" w:rsidP="003A3CBE">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bottom w:val="single" w:sz="4" w:space="0" w:color="auto"/>
              <w:right w:val="single" w:sz="4" w:space="0" w:color="auto"/>
            </w:tcBorders>
          </w:tcPr>
          <w:p w14:paraId="03DC204D" w14:textId="50DE8A41" w:rsidR="00196A65" w:rsidRPr="00606875" w:rsidRDefault="00196A65" w:rsidP="003A3CBE">
            <w:pPr>
              <w:spacing w:before="0" w:after="0"/>
              <w:jc w:val="both"/>
              <w:rPr>
                <w:rFonts w:ascii="Times New Roman" w:eastAsia="Calibri" w:hAnsi="Times New Roman" w:cs="Times New Roman"/>
                <w:sz w:val="20"/>
                <w:szCs w:val="20"/>
                <w:highlight w:val="yellow"/>
              </w:rPr>
            </w:pPr>
            <w:r w:rsidRPr="0062112C">
              <w:rPr>
                <w:rFonts w:ascii="Times New Roman" w:eastAsia="Calibri" w:hAnsi="Times New Roman" w:cs="Times New Roman"/>
                <w:sz w:val="20"/>
                <w:szCs w:val="20"/>
              </w:rPr>
              <w:t>5% od ugovorenog iznosa</w:t>
            </w:r>
          </w:p>
        </w:tc>
      </w:tr>
      <w:tr w:rsidR="00CE753A" w:rsidRPr="00DC1AD5" w14:paraId="06983533" w14:textId="77777777" w:rsidTr="00830D9B">
        <w:trPr>
          <w:trHeight w:val="1018"/>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C2AF0" w14:textId="36BEE19F" w:rsidR="00CE753A" w:rsidRPr="00CE753A" w:rsidRDefault="00CE753A" w:rsidP="00CE753A">
            <w:pPr>
              <w:spacing w:before="0" w:after="0"/>
              <w:jc w:val="center"/>
              <w:rPr>
                <w:rFonts w:ascii="Times New Roman" w:eastAsia="Calibri" w:hAnsi="Times New Roman" w:cs="Times New Roman"/>
                <w:b/>
                <w:sz w:val="20"/>
                <w:szCs w:val="20"/>
              </w:rPr>
            </w:pPr>
            <w:r w:rsidRPr="00CE753A">
              <w:rPr>
                <w:rFonts w:ascii="Times New Roman" w:eastAsia="Calibri" w:hAnsi="Times New Roman" w:cs="Times New Roman"/>
                <w:b/>
                <w:sz w:val="20"/>
                <w:szCs w:val="20"/>
              </w:rPr>
              <w:t>Odabir ponuditelja i ocjenjivanje ponuda</w:t>
            </w:r>
          </w:p>
        </w:tc>
      </w:tr>
      <w:tr w:rsidR="00D14B8D" w:rsidRPr="00DC1AD5" w14:paraId="69B857F9" w14:textId="77777777" w:rsidTr="00830D9B">
        <w:trPr>
          <w:trHeight w:val="3767"/>
        </w:trPr>
        <w:tc>
          <w:tcPr>
            <w:tcW w:w="255" w:type="pct"/>
            <w:tcBorders>
              <w:top w:val="single" w:sz="4" w:space="0" w:color="auto"/>
              <w:left w:val="single" w:sz="4" w:space="0" w:color="auto"/>
              <w:bottom w:val="single" w:sz="4" w:space="0" w:color="auto"/>
              <w:right w:val="single" w:sz="4" w:space="0" w:color="auto"/>
            </w:tcBorders>
            <w:vAlign w:val="center"/>
            <w:hideMark/>
          </w:tcPr>
          <w:p w14:paraId="451F6EAE" w14:textId="2BFCB94D" w:rsidR="00DD11E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16.</w:t>
            </w:r>
          </w:p>
        </w:tc>
        <w:tc>
          <w:tcPr>
            <w:tcW w:w="996" w:type="pct"/>
            <w:tcBorders>
              <w:top w:val="single" w:sz="4" w:space="0" w:color="auto"/>
              <w:left w:val="single" w:sz="4" w:space="0" w:color="auto"/>
              <w:bottom w:val="single" w:sz="4" w:space="0" w:color="auto"/>
              <w:right w:val="single" w:sz="4" w:space="0" w:color="auto"/>
            </w:tcBorders>
            <w:hideMark/>
          </w:tcPr>
          <w:p w14:paraId="56FE79C3" w14:textId="0B82879D" w:rsidR="00DD11EB" w:rsidRPr="00433D7E" w:rsidRDefault="00433D7E" w:rsidP="00A13074">
            <w:pPr>
              <w:autoSpaceDE w:val="0"/>
              <w:autoSpaceDN w:val="0"/>
              <w:adjustRightInd w:val="0"/>
              <w:spacing w:before="0" w:after="0"/>
              <w:jc w:val="both"/>
              <w:rPr>
                <w:rFonts w:ascii="Times New Roman" w:eastAsia="Calibri" w:hAnsi="Times New Roman" w:cs="Times New Roman"/>
                <w:sz w:val="20"/>
                <w:szCs w:val="20"/>
              </w:rPr>
            </w:pPr>
            <w:r w:rsidRPr="00433D7E">
              <w:rPr>
                <w:rFonts w:ascii="Times New Roman" w:hAnsi="Times New Roman" w:cs="Times New Roman"/>
                <w:sz w:val="20"/>
                <w:szCs w:val="20"/>
              </w:rPr>
              <w:t>Nepoštivanje propisanih kriterija za odabir gospodarskog subjekta ili tehničkih specifikacija nakon otvaranja ponuda zbog koje dolazi do neispravnog odabira/isključenja ponuditelja ili prihvaćanja/odbijanja ponude.</w:t>
            </w:r>
          </w:p>
          <w:p w14:paraId="4E18445B" w14:textId="775B4777"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p w14:paraId="282E521D" w14:textId="77777777" w:rsidR="00DD11EB" w:rsidRPr="00DC1AD5" w:rsidRDefault="00DD11EB" w:rsidP="00A13074">
            <w:pPr>
              <w:autoSpaceDE w:val="0"/>
              <w:autoSpaceDN w:val="0"/>
              <w:adjustRightInd w:val="0"/>
              <w:spacing w:before="0" w:after="0"/>
              <w:jc w:val="both"/>
              <w:rPr>
                <w:rFonts w:ascii="Times New Roman" w:eastAsia="Calibri" w:hAnsi="Times New Roman" w:cs="Times New Roman"/>
                <w:sz w:val="20"/>
                <w:szCs w:val="20"/>
              </w:rPr>
            </w:pPr>
          </w:p>
          <w:p w14:paraId="61E5EC7D" w14:textId="2FCC5CFE" w:rsidR="00DD11EB" w:rsidRPr="0062112C" w:rsidRDefault="00DD11EB"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C75110D" w14:textId="0B869728" w:rsidR="00DD11EB" w:rsidRPr="00433D7E" w:rsidRDefault="00DD11EB" w:rsidP="00A13074">
            <w:pPr>
              <w:autoSpaceDE w:val="0"/>
              <w:autoSpaceDN w:val="0"/>
              <w:adjustRightInd w:val="0"/>
              <w:spacing w:before="0" w:after="0"/>
              <w:jc w:val="both"/>
              <w:rPr>
                <w:rFonts w:ascii="Times New Roman" w:eastAsia="Calibri" w:hAnsi="Times New Roman" w:cs="Times New Roman"/>
                <w:sz w:val="20"/>
                <w:szCs w:val="20"/>
              </w:rPr>
            </w:pPr>
            <w:bookmarkStart w:id="1" w:name="_Hlk13043098"/>
            <w:r w:rsidRPr="00433D7E">
              <w:rPr>
                <w:rFonts w:ascii="Times New Roman" w:eastAsia="Calibri" w:hAnsi="Times New Roman" w:cs="Times New Roman"/>
                <w:sz w:val="20"/>
                <w:szCs w:val="20"/>
              </w:rPr>
              <w:t xml:space="preserve">Kriteriji za </w:t>
            </w:r>
            <w:r w:rsidRPr="00433D7E" w:rsidDel="0073301D">
              <w:rPr>
                <w:rFonts w:ascii="Times New Roman" w:eastAsia="Calibri" w:hAnsi="Times New Roman" w:cs="Times New Roman"/>
                <w:sz w:val="20"/>
                <w:szCs w:val="20"/>
              </w:rPr>
              <w:t xml:space="preserve">kvalitativni </w:t>
            </w:r>
            <w:r w:rsidRPr="00433D7E">
              <w:rPr>
                <w:rFonts w:ascii="Times New Roman" w:eastAsia="Calibri" w:hAnsi="Times New Roman" w:cs="Times New Roman"/>
                <w:sz w:val="20"/>
                <w:szCs w:val="20"/>
              </w:rPr>
              <w:t>odabir gospodarskog subjekta (</w:t>
            </w:r>
            <w:r w:rsidR="00CE753A">
              <w:rPr>
                <w:rFonts w:ascii="Times New Roman" w:eastAsia="Calibri" w:hAnsi="Times New Roman" w:cs="Times New Roman"/>
                <w:sz w:val="20"/>
                <w:szCs w:val="20"/>
              </w:rPr>
              <w:t>ili</w:t>
            </w:r>
            <w:r w:rsidRPr="00433D7E">
              <w:rPr>
                <w:rFonts w:ascii="Times New Roman" w:eastAsia="Calibri" w:hAnsi="Times New Roman" w:cs="Times New Roman"/>
                <w:sz w:val="20"/>
                <w:szCs w:val="20"/>
              </w:rPr>
              <w:t xml:space="preserve"> </w:t>
            </w:r>
            <w:r w:rsidR="00CE753A" w:rsidRPr="00433D7E" w:rsidDel="00935209">
              <w:rPr>
                <w:rFonts w:ascii="Times New Roman" w:eastAsia="Calibri" w:hAnsi="Times New Roman" w:cs="Times New Roman"/>
                <w:sz w:val="20"/>
                <w:szCs w:val="20"/>
              </w:rPr>
              <w:t>te</w:t>
            </w:r>
            <w:r w:rsidR="00CE753A" w:rsidRPr="00433D7E">
              <w:rPr>
                <w:rFonts w:ascii="Times New Roman" w:eastAsia="Calibri" w:hAnsi="Times New Roman" w:cs="Times New Roman"/>
                <w:sz w:val="20"/>
                <w:szCs w:val="20"/>
              </w:rPr>
              <w:t>hničkih</w:t>
            </w:r>
            <w:r w:rsidRPr="00433D7E">
              <w:rPr>
                <w:rFonts w:ascii="Times New Roman" w:eastAsia="Calibri" w:hAnsi="Times New Roman" w:cs="Times New Roman"/>
                <w:sz w:val="20"/>
                <w:szCs w:val="20"/>
              </w:rPr>
              <w:t xml:space="preserve"> specifikacija) nakon otvaranja ponuda nisu ispravno primijenjeni/</w:t>
            </w:r>
            <w:r w:rsidR="00CE753A" w:rsidRPr="00433D7E">
              <w:rPr>
                <w:rFonts w:ascii="Times New Roman" w:eastAsia="Calibri" w:hAnsi="Times New Roman" w:cs="Times New Roman"/>
                <w:sz w:val="20"/>
                <w:szCs w:val="20"/>
              </w:rPr>
              <w:t>i</w:t>
            </w:r>
            <w:r w:rsidR="00CE753A" w:rsidRPr="00433D7E" w:rsidDel="009E1B2F">
              <w:rPr>
                <w:rFonts w:ascii="Times New Roman" w:eastAsia="Calibri" w:hAnsi="Times New Roman" w:cs="Times New Roman"/>
                <w:sz w:val="20"/>
                <w:szCs w:val="20"/>
              </w:rPr>
              <w:t>zmijenjeni</w:t>
            </w:r>
            <w:r w:rsidRPr="00433D7E" w:rsidDel="009E1B2F">
              <w:rPr>
                <w:rFonts w:ascii="Times New Roman" w:eastAsia="Calibri" w:hAnsi="Times New Roman" w:cs="Times New Roman"/>
                <w:sz w:val="20"/>
                <w:szCs w:val="20"/>
              </w:rPr>
              <w:t xml:space="preserve"> su u fazi ocjenjivanja ponuda</w:t>
            </w:r>
            <w:r w:rsidRPr="00433D7E">
              <w:rPr>
                <w:rFonts w:ascii="Times New Roman" w:eastAsia="Calibri" w:hAnsi="Times New Roman" w:cs="Times New Roman"/>
                <w:sz w:val="20"/>
                <w:szCs w:val="20"/>
              </w:rPr>
              <w:t>, zbog čega je:</w:t>
            </w:r>
          </w:p>
          <w:p w14:paraId="121C0195" w14:textId="77777777" w:rsidR="00DD11EB" w:rsidRPr="00DC1AD5" w:rsidRDefault="00DD11EB" w:rsidP="00A13074">
            <w:pPr>
              <w:pStyle w:val="ListParagraph"/>
              <w:numPr>
                <w:ilvl w:val="0"/>
                <w:numId w:val="44"/>
              </w:numPr>
              <w:autoSpaceDE w:val="0"/>
              <w:autoSpaceDN w:val="0"/>
              <w:adjustRightInd w:val="0"/>
              <w:spacing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odabran ponuditelj koji nije trebao biti odabran ili je trebao biti isključen da su objavljeni kriteriji za kvalitativni odabir gospodarskog subjekta bili primijenjen</w:t>
            </w:r>
            <w:r w:rsidRPr="00DC1AD5">
              <w:rPr>
                <w:rFonts w:ascii="Times New Roman" w:eastAsia="Calibri" w:hAnsi="Times New Roman" w:cs="Times New Roman"/>
                <w:sz w:val="20"/>
                <w:szCs w:val="20"/>
              </w:rPr>
              <w:t xml:space="preserve">, ili </w:t>
            </w:r>
          </w:p>
          <w:p w14:paraId="672B0906" w14:textId="1740C3CF"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je odbijen ili isključen ponuditel</w:t>
            </w:r>
            <w:r>
              <w:rPr>
                <w:rFonts w:ascii="Times New Roman" w:eastAsia="Calibri" w:hAnsi="Times New Roman" w:cs="Times New Roman"/>
                <w:sz w:val="20"/>
                <w:szCs w:val="20"/>
              </w:rPr>
              <w:t xml:space="preserve">j </w:t>
            </w:r>
            <w:r w:rsidRPr="00DC1AD5">
              <w:rPr>
                <w:rFonts w:ascii="Times New Roman" w:eastAsia="Calibri" w:hAnsi="Times New Roman" w:cs="Times New Roman"/>
                <w:sz w:val="20"/>
                <w:szCs w:val="20"/>
              </w:rPr>
              <w:t>koji je trebao biti prihvaćen</w:t>
            </w:r>
            <w:r>
              <w:rPr>
                <w:rStyle w:val="FootnoteReference"/>
                <w:rFonts w:ascii="Times New Roman" w:eastAsia="Calibri" w:hAnsi="Times New Roman" w:cs="Times New Roman"/>
                <w:sz w:val="20"/>
                <w:szCs w:val="20"/>
              </w:rPr>
              <w:footnoteReference w:id="14"/>
            </w:r>
            <w:r w:rsidRPr="00DC1AD5">
              <w:rPr>
                <w:rFonts w:ascii="Times New Roman" w:eastAsia="Calibri" w:hAnsi="Times New Roman" w:cs="Times New Roman"/>
                <w:sz w:val="20"/>
                <w:szCs w:val="20"/>
              </w:rPr>
              <w:t xml:space="preserve"> da su se poštivali objavljeni kriteriji za kvalitativni odabir gospodarskog subjekta</w:t>
            </w:r>
            <w:bookmarkEnd w:id="1"/>
            <w:r w:rsidR="00F56B24">
              <w:rPr>
                <w:rFonts w:ascii="Times New Roman" w:eastAsia="Calibri" w:hAnsi="Times New Roman" w:cs="Times New Roman"/>
                <w:sz w:val="20"/>
                <w:szCs w:val="20"/>
              </w:rPr>
              <w:t>.</w:t>
            </w:r>
          </w:p>
          <w:p w14:paraId="79061C78"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7915A6A6"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4EA72C1C" w14:textId="77777777" w:rsidR="00DD11EB" w:rsidRPr="000A3444"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38534C67" w14:textId="1410E4ED" w:rsidR="00DD11EB" w:rsidRPr="0062112C" w:rsidRDefault="00DD11EB"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top w:val="single" w:sz="4" w:space="0" w:color="auto"/>
              <w:left w:val="single" w:sz="4" w:space="0" w:color="auto"/>
              <w:right w:val="single" w:sz="4" w:space="0" w:color="auto"/>
            </w:tcBorders>
          </w:tcPr>
          <w:p w14:paraId="1F25B64F" w14:textId="77777777" w:rsidR="00DD11EB" w:rsidRPr="00DC1AD5" w:rsidRDefault="00DD11EB" w:rsidP="00A1307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4CFB7D7" w14:textId="77777777" w:rsidR="00DD11EB" w:rsidRDefault="00DD11EB" w:rsidP="00A13074">
            <w:pPr>
              <w:spacing w:before="0" w:after="0"/>
              <w:jc w:val="both"/>
              <w:rPr>
                <w:rFonts w:ascii="Times New Roman" w:eastAsia="Calibri" w:hAnsi="Times New Roman" w:cs="Times New Roman"/>
                <w:sz w:val="20"/>
                <w:szCs w:val="20"/>
              </w:rPr>
            </w:pPr>
          </w:p>
          <w:p w14:paraId="5C03D358" w14:textId="77777777" w:rsidR="00DD11EB" w:rsidRPr="000A3444" w:rsidRDefault="00DD11EB" w:rsidP="00A13074">
            <w:pPr>
              <w:spacing w:before="0" w:after="0"/>
              <w:jc w:val="both"/>
              <w:rPr>
                <w:rFonts w:ascii="Times New Roman" w:eastAsia="Calibri" w:hAnsi="Times New Roman" w:cs="Times New Roman"/>
                <w:sz w:val="20"/>
                <w:szCs w:val="20"/>
                <w:highlight w:val="yellow"/>
              </w:rPr>
            </w:pPr>
          </w:p>
          <w:p w14:paraId="1417A241" w14:textId="0AA43E88" w:rsidR="00DD11EB" w:rsidRPr="00DC1AD5" w:rsidRDefault="00DD11EB" w:rsidP="00A13074">
            <w:pPr>
              <w:spacing w:before="0" w:after="0"/>
              <w:jc w:val="both"/>
              <w:rPr>
                <w:rFonts w:ascii="Times New Roman" w:eastAsia="Calibri" w:hAnsi="Times New Roman" w:cs="Times New Roman"/>
                <w:sz w:val="20"/>
                <w:szCs w:val="20"/>
              </w:rPr>
            </w:pPr>
          </w:p>
        </w:tc>
      </w:tr>
      <w:tr w:rsidR="00D14B8D" w:rsidRPr="00DC1AD5" w14:paraId="6A48B8A7" w14:textId="77777777" w:rsidTr="00830D9B">
        <w:trPr>
          <w:trHeight w:val="727"/>
        </w:trPr>
        <w:tc>
          <w:tcPr>
            <w:tcW w:w="255" w:type="pct"/>
            <w:vMerge w:val="restart"/>
            <w:tcBorders>
              <w:top w:val="single" w:sz="4" w:space="0" w:color="auto"/>
              <w:left w:val="single" w:sz="4" w:space="0" w:color="auto"/>
              <w:right w:val="single" w:sz="4" w:space="0" w:color="auto"/>
            </w:tcBorders>
            <w:vAlign w:val="center"/>
          </w:tcPr>
          <w:p w14:paraId="159C3677" w14:textId="2D014B92" w:rsidR="003B4D0B"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17</w:t>
            </w:r>
            <w:r w:rsidR="003B4D0B"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E9F7B" w14:textId="7A0A337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Ocjenjivanje ponuda upotrebom kriterija koji se razlikuju od onih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w:t>
            </w:r>
          </w:p>
          <w:p w14:paraId="4549109E" w14:textId="77777777" w:rsidR="003B4D0B" w:rsidRPr="00DC1AD5"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upotrebom dodatnih kriterija </w:t>
            </w:r>
            <w:r w:rsidRPr="00CE753A">
              <w:rPr>
                <w:rFonts w:ascii="Times New Roman" w:eastAsia="Calibri" w:hAnsi="Times New Roman" w:cs="Times New Roman"/>
                <w:sz w:val="20"/>
                <w:szCs w:val="20"/>
              </w:rPr>
              <w:lastRenderedPageBreak/>
              <w:t>koji nisu bili objavljeni</w:t>
            </w:r>
            <w:r w:rsidRPr="00146318" w:rsidDel="00146318">
              <w:rPr>
                <w:rFonts w:ascii="Times New Roman" w:eastAsia="Calibri" w:hAnsi="Times New Roman" w:cs="Times New Roman"/>
                <w:sz w:val="20"/>
                <w:szCs w:val="20"/>
              </w:rPr>
              <w:t xml:space="preserve"> </w:t>
            </w:r>
          </w:p>
          <w:p w14:paraId="24E23FA9" w14:textId="77777777" w:rsidR="003B4D0B" w:rsidRPr="00DC1AD5" w:rsidRDefault="003B4D0B"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1A84383A" w14:textId="7F5E8A4A" w:rsidR="003B4D0B" w:rsidRPr="00CE753A" w:rsidRDefault="003B4D0B" w:rsidP="00DD11E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 xml:space="preserve">Tijekom ocjenjivanja došlo je do odstupanja od kriterija za odabir ili pondera objavljenih u </w:t>
            </w:r>
            <w:r w:rsidR="00CE753A" w:rsidRP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ili dokumentaciji o nabavi ili su upotrjebljeni kriteriji koji nisu objavljeni.</w:t>
            </w:r>
          </w:p>
          <w:p w14:paraId="16B0F45D" w14:textId="77777777" w:rsidR="003B4D0B" w:rsidRPr="00CE753A" w:rsidRDefault="003B4D0B"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1D9B4F95" w14:textId="729B154B"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 od ugovorenog iznosa</w:t>
            </w:r>
          </w:p>
        </w:tc>
      </w:tr>
      <w:tr w:rsidR="00D14B8D" w:rsidRPr="00DC1AD5" w14:paraId="08E83861" w14:textId="77777777" w:rsidTr="00830D9B">
        <w:trPr>
          <w:trHeight w:val="727"/>
        </w:trPr>
        <w:tc>
          <w:tcPr>
            <w:tcW w:w="255" w:type="pct"/>
            <w:vMerge/>
            <w:tcBorders>
              <w:left w:val="single" w:sz="4" w:space="0" w:color="auto"/>
              <w:bottom w:val="single" w:sz="4" w:space="0" w:color="auto"/>
              <w:right w:val="single" w:sz="4" w:space="0" w:color="auto"/>
            </w:tcBorders>
            <w:vAlign w:val="center"/>
          </w:tcPr>
          <w:p w14:paraId="293E4739" w14:textId="77777777" w:rsidR="003B4D0B" w:rsidRPr="008F691C" w:rsidRDefault="003B4D0B"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tcPr>
          <w:p w14:paraId="553F2940" w14:textId="77777777" w:rsidR="003B4D0B" w:rsidRPr="000A3444" w:rsidRDefault="003B4D0B" w:rsidP="00DD11EB">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BAD489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U slučaju upotrebe kriterija kako je to gore navedeno došlo je do diskriminacije po nacionalnoj, regionalnoj i lokalnoj osnovi. Radi se o </w:t>
            </w:r>
            <w:r w:rsidRPr="00CE753A" w:rsidDel="00611565">
              <w:rPr>
                <w:rFonts w:ascii="Times New Roman" w:eastAsia="Calibri" w:hAnsi="Times New Roman" w:cs="Times New Roman"/>
                <w:sz w:val="20"/>
                <w:szCs w:val="20"/>
              </w:rPr>
              <w:t xml:space="preserve">teškoj </w:t>
            </w:r>
            <w:r w:rsidRPr="00CE753A">
              <w:rPr>
                <w:rFonts w:ascii="Times New Roman" w:eastAsia="Calibri" w:hAnsi="Times New Roman" w:cs="Times New Roman"/>
                <w:sz w:val="20"/>
                <w:szCs w:val="20"/>
              </w:rPr>
              <w:t>ozbiljnoj nepravilnosti.</w:t>
            </w:r>
          </w:p>
          <w:p w14:paraId="21C677D6"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55F0224F"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p>
          <w:p w14:paraId="78611B2B" w14:textId="77777777"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NPR.</w:t>
            </w:r>
          </w:p>
          <w:p w14:paraId="405C4518" w14:textId="70590A9D"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Kriterij za odabir ponude (ili </w:t>
            </w:r>
            <w:proofErr w:type="spellStart"/>
            <w:r w:rsidRPr="00CE753A">
              <w:rPr>
                <w:rFonts w:ascii="Times New Roman" w:eastAsia="Calibri" w:hAnsi="Times New Roman" w:cs="Times New Roman"/>
                <w:sz w:val="20"/>
                <w:szCs w:val="20"/>
              </w:rPr>
              <w:t>podkriterij</w:t>
            </w:r>
            <w:proofErr w:type="spellEnd"/>
            <w:r w:rsidRPr="00CE753A">
              <w:rPr>
                <w:rFonts w:ascii="Times New Roman" w:eastAsia="Calibri" w:hAnsi="Times New Roman" w:cs="Times New Roman"/>
                <w:sz w:val="20"/>
                <w:szCs w:val="20"/>
              </w:rPr>
              <w:t xml:space="preserve"> ili vrijednost pojedinog kriterija) je izmijenjen ili dodan tijekom ocjene ponude što je dovelo do rezultata koji se razlikuju od onih koji bi nastali da se koristio prvotni kriterij za odabir ponude objavljen u </w:t>
            </w:r>
            <w:r w:rsidR="00CE753A">
              <w:rPr>
                <w:rFonts w:ascii="Times New Roman" w:eastAsia="Calibri" w:hAnsi="Times New Roman" w:cs="Times New Roman"/>
                <w:sz w:val="20"/>
                <w:szCs w:val="20"/>
              </w:rPr>
              <w:t>obavijesti o nadmetanju</w:t>
            </w:r>
            <w:r w:rsidRPr="00CE753A">
              <w:rPr>
                <w:rFonts w:ascii="Times New Roman" w:eastAsia="Calibri" w:hAnsi="Times New Roman" w:cs="Times New Roman"/>
                <w:sz w:val="20"/>
                <w:szCs w:val="20"/>
              </w:rPr>
              <w:t xml:space="preserve"> /dokumentaciji o nabavi, npr.:</w:t>
            </w:r>
          </w:p>
          <w:p w14:paraId="2ED388F4" w14:textId="77777777" w:rsidR="003B4D0B" w:rsidRPr="00CE753A" w:rsidRDefault="003B4D0B" w:rsidP="003B4D0B">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naručitelj primjenjuje </w:t>
            </w:r>
            <w:proofErr w:type="spellStart"/>
            <w:r w:rsidRPr="00CE753A">
              <w:rPr>
                <w:rFonts w:ascii="Times New Roman" w:eastAsia="Calibri" w:hAnsi="Times New Roman" w:cs="Times New Roman"/>
                <w:sz w:val="20"/>
                <w:szCs w:val="20"/>
              </w:rPr>
              <w:t>podkriterije</w:t>
            </w:r>
            <w:proofErr w:type="spellEnd"/>
            <w:r w:rsidRPr="00CE753A">
              <w:rPr>
                <w:rFonts w:ascii="Times New Roman" w:eastAsia="Calibri" w:hAnsi="Times New Roman" w:cs="Times New Roman"/>
                <w:sz w:val="20"/>
                <w:szCs w:val="20"/>
              </w:rPr>
              <w:t xml:space="preserve"> (za metodologiju procjene) koji se ne odnose na kriterije za odabir ponude navedene u pozivu na nadmetanje/ dokumentaciji o nabavi;</w:t>
            </w:r>
          </w:p>
          <w:p w14:paraId="731E6A64" w14:textId="0439CD50" w:rsidR="003B4D0B" w:rsidRPr="00CE753A" w:rsidRDefault="003B4D0B" w:rsidP="003B4D0B">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tijekom ocjenjivanja naručitelj primjenjuje </w:t>
            </w:r>
            <w:proofErr w:type="spellStart"/>
            <w:r w:rsidRPr="00CE753A">
              <w:rPr>
                <w:rFonts w:ascii="Times New Roman" w:eastAsia="Calibri" w:hAnsi="Times New Roman" w:cs="Times New Roman"/>
                <w:sz w:val="20"/>
                <w:szCs w:val="20"/>
              </w:rPr>
              <w:t>podkriterije</w:t>
            </w:r>
            <w:proofErr w:type="spellEnd"/>
            <w:r w:rsidRPr="00CE753A">
              <w:rPr>
                <w:rFonts w:ascii="Times New Roman" w:eastAsia="Calibri" w:hAnsi="Times New Roman" w:cs="Times New Roman"/>
                <w:sz w:val="20"/>
                <w:szCs w:val="20"/>
              </w:rPr>
              <w:t xml:space="preserve"> koji se odnose na naknadna pojašnjenja kriterija za odabir ponude koja nisu bila uključena kao dio poziva na nadmetanje / dokumentaciji o nabavi.</w:t>
            </w:r>
          </w:p>
        </w:tc>
        <w:tc>
          <w:tcPr>
            <w:tcW w:w="1251" w:type="pct"/>
            <w:tcBorders>
              <w:top w:val="single" w:sz="4" w:space="0" w:color="auto"/>
              <w:left w:val="single" w:sz="4" w:space="0" w:color="auto"/>
              <w:right w:val="single" w:sz="4" w:space="0" w:color="auto"/>
            </w:tcBorders>
          </w:tcPr>
          <w:p w14:paraId="70E47EFA" w14:textId="0CA7FCCE" w:rsidR="003B4D0B" w:rsidRPr="00CE753A" w:rsidRDefault="003B4D0B"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lastRenderedPageBreak/>
              <w:t>25% od ugovorenog iznosa</w:t>
            </w:r>
          </w:p>
        </w:tc>
      </w:tr>
      <w:tr w:rsidR="00303E3C" w:rsidRPr="00DC1AD5" w14:paraId="2845EB82" w14:textId="77777777" w:rsidTr="00830D9B">
        <w:tc>
          <w:tcPr>
            <w:tcW w:w="255" w:type="pct"/>
            <w:vMerge w:val="restart"/>
            <w:tcBorders>
              <w:top w:val="single" w:sz="4" w:space="0" w:color="auto"/>
              <w:left w:val="single" w:sz="4" w:space="0" w:color="auto"/>
              <w:right w:val="single" w:sz="4" w:space="0" w:color="auto"/>
            </w:tcBorders>
            <w:vAlign w:val="center"/>
            <w:hideMark/>
          </w:tcPr>
          <w:p w14:paraId="12A41C74" w14:textId="1ABB58F5" w:rsidR="00303E3C" w:rsidRPr="008F691C" w:rsidRDefault="00CE753A" w:rsidP="00FC2366">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18.</w:t>
            </w:r>
          </w:p>
          <w:p w14:paraId="417E3BEC" w14:textId="4794180D" w:rsidR="00303E3C" w:rsidRPr="008F691C" w:rsidRDefault="00303E3C" w:rsidP="004C1735">
            <w:pPr>
              <w:spacing w:before="0" w:after="0"/>
              <w:jc w:val="center"/>
              <w:rPr>
                <w:rFonts w:ascii="Times New Roman" w:eastAsia="Calibri" w:hAnsi="Times New Roman" w:cs="Times New Roman"/>
                <w:sz w:val="16"/>
                <w:szCs w:val="16"/>
              </w:rPr>
            </w:pPr>
          </w:p>
        </w:tc>
        <w:tc>
          <w:tcPr>
            <w:tcW w:w="996" w:type="pct"/>
            <w:vMerge w:val="restart"/>
            <w:tcBorders>
              <w:top w:val="single" w:sz="4" w:space="0" w:color="auto"/>
              <w:left w:val="single" w:sz="4" w:space="0" w:color="auto"/>
              <w:right w:val="single" w:sz="4" w:space="0" w:color="auto"/>
            </w:tcBorders>
            <w:hideMark/>
          </w:tcPr>
          <w:p w14:paraId="60845407"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Nedostatak transparentnosti i  revizijskog traga za dodjelu ugovora</w:t>
            </w:r>
          </w:p>
          <w:p w14:paraId="799B33FD" w14:textId="478F0930"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p w14:paraId="22CD9352" w14:textId="556062A2" w:rsidR="00303E3C" w:rsidRPr="00C37066"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674912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Odbijanje naručitelja da osigura pristup relevantnoj dokumentaciji </w:t>
            </w:r>
            <w:r w:rsidRPr="00CE753A" w:rsidDel="00611565">
              <w:rPr>
                <w:rFonts w:ascii="Times New Roman" w:eastAsia="Calibri" w:hAnsi="Times New Roman" w:cs="Times New Roman"/>
                <w:sz w:val="20"/>
                <w:szCs w:val="20"/>
              </w:rPr>
              <w:t xml:space="preserve">teška </w:t>
            </w:r>
            <w:r w:rsidRPr="00CE753A">
              <w:rPr>
                <w:rFonts w:ascii="Times New Roman" w:eastAsia="Calibri" w:hAnsi="Times New Roman" w:cs="Times New Roman"/>
                <w:sz w:val="20"/>
                <w:szCs w:val="20"/>
              </w:rPr>
              <w:t>ozbiljna je nepravilnost s obzirom na to da naručitelj na taj način ne osigurava dokaze da je javnu nabavu proveo sukladno propisanim procedurama i relevantnim pravilima</w:t>
            </w:r>
          </w:p>
          <w:p w14:paraId="60F0FDD3"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4A63BF5" w14:textId="77777777" w:rsidR="00303E3C" w:rsidRPr="00CE753A" w:rsidRDefault="00303E3C" w:rsidP="00A13074">
            <w:pPr>
              <w:autoSpaceDE w:val="0"/>
              <w:autoSpaceDN w:val="0"/>
              <w:adjustRightInd w:val="0"/>
              <w:spacing w:before="0" w:after="0"/>
              <w:ind w:left="36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25D9685B" w14:textId="77777777" w:rsidR="00303E3C" w:rsidRPr="00CE753A" w:rsidRDefault="00303E3C"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100% od ugovorenog iznosa</w:t>
            </w:r>
          </w:p>
          <w:p w14:paraId="208526DB" w14:textId="77777777" w:rsidR="00303E3C" w:rsidRPr="00CE753A" w:rsidRDefault="00303E3C" w:rsidP="00A13074">
            <w:pPr>
              <w:tabs>
                <w:tab w:val="left" w:pos="1545"/>
              </w:tabs>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ab/>
            </w:r>
          </w:p>
          <w:p w14:paraId="2F305116" w14:textId="77777777" w:rsidR="00303E3C" w:rsidRPr="00CE753A" w:rsidRDefault="00303E3C" w:rsidP="00A13074">
            <w:pPr>
              <w:spacing w:before="0" w:after="0"/>
              <w:jc w:val="both"/>
              <w:rPr>
                <w:rFonts w:ascii="Times New Roman" w:eastAsia="Calibri" w:hAnsi="Times New Roman" w:cs="Times New Roman"/>
                <w:sz w:val="20"/>
                <w:szCs w:val="20"/>
              </w:rPr>
            </w:pPr>
          </w:p>
          <w:p w14:paraId="36103ECC"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303E3C" w:rsidRPr="00DC1AD5" w14:paraId="13057DBB" w14:textId="77777777" w:rsidTr="00830D9B">
        <w:tc>
          <w:tcPr>
            <w:tcW w:w="255" w:type="pct"/>
            <w:vMerge/>
            <w:tcBorders>
              <w:left w:val="single" w:sz="4" w:space="0" w:color="auto"/>
              <w:bottom w:val="single" w:sz="4" w:space="0" w:color="auto"/>
              <w:right w:val="single" w:sz="4" w:space="0" w:color="auto"/>
            </w:tcBorders>
            <w:vAlign w:val="center"/>
            <w:hideMark/>
          </w:tcPr>
          <w:p w14:paraId="1D689413" w14:textId="124F98C3" w:rsidR="00303E3C" w:rsidRPr="008F691C" w:rsidRDefault="00303E3C"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bottom w:val="single" w:sz="4" w:space="0" w:color="auto"/>
              <w:right w:val="single" w:sz="4" w:space="0" w:color="auto"/>
            </w:tcBorders>
            <w:vAlign w:val="center"/>
            <w:hideMark/>
          </w:tcPr>
          <w:p w14:paraId="50055912" w14:textId="59AA696C" w:rsidR="00303E3C" w:rsidRPr="004F746F" w:rsidRDefault="00303E3C"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vAlign w:val="center"/>
            <w:hideMark/>
          </w:tcPr>
          <w:p w14:paraId="4C26AA3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025C5BB8" w14:textId="20C1C580"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Relevantna dokumentacija (koja je određena primjenjivim propisima) je nedostatna i to na način da ne opravdava dodjelu ugovora i rezultira nedostatkom transparentnosti</w:t>
            </w:r>
          </w:p>
          <w:p w14:paraId="2C37589E"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p>
          <w:p w14:paraId="624F76C5"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NPR.</w:t>
            </w:r>
          </w:p>
          <w:p w14:paraId="1D8C5E74" w14:textId="77777777" w:rsidR="00303E3C" w:rsidRPr="00CE753A" w:rsidRDefault="00303E3C"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2D10376C" w14:textId="77777777" w:rsidR="00303E3C" w:rsidRPr="00CE753A" w:rsidRDefault="00303E3C" w:rsidP="00A13074">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622AF550" w14:textId="77777777" w:rsidR="00303E3C" w:rsidRPr="00CE753A" w:rsidRDefault="00303E3C" w:rsidP="00A13074">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B9F4159" w14:textId="409646CF" w:rsidR="00303E3C" w:rsidRPr="00CE753A" w:rsidRDefault="00303E3C" w:rsidP="005E4885">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Relevantna dokumentacija (koja je određena primjenjivim </w:t>
            </w:r>
            <w:proofErr w:type="spellStart"/>
            <w:r w:rsidRPr="00CE753A">
              <w:rPr>
                <w:rFonts w:ascii="Times New Roman" w:eastAsia="Calibri" w:hAnsi="Times New Roman" w:cs="Times New Roman"/>
                <w:sz w:val="20"/>
                <w:szCs w:val="20"/>
              </w:rPr>
              <w:t>prospisima</w:t>
            </w:r>
            <w:proofErr w:type="spellEnd"/>
            <w:r w:rsidRPr="00CE753A">
              <w:rPr>
                <w:rFonts w:ascii="Times New Roman" w:eastAsia="Calibri" w:hAnsi="Times New Roman" w:cs="Times New Roman"/>
                <w:sz w:val="20"/>
                <w:szCs w:val="20"/>
              </w:rPr>
              <w:t xml:space="preserve">) </w:t>
            </w:r>
            <w:r w:rsidRPr="00CE753A" w:rsidDel="00C629AB">
              <w:rPr>
                <w:rFonts w:ascii="Times New Roman" w:eastAsia="Calibri" w:hAnsi="Times New Roman" w:cs="Times New Roman"/>
                <w:sz w:val="20"/>
                <w:szCs w:val="20"/>
              </w:rPr>
              <w:t>Dokumentacija o nabavi</w:t>
            </w:r>
            <w:r w:rsidRPr="00CE753A">
              <w:rPr>
                <w:rFonts w:ascii="Times New Roman" w:eastAsia="Calibri" w:hAnsi="Times New Roman" w:cs="Times New Roman"/>
                <w:sz w:val="20"/>
                <w:szCs w:val="20"/>
              </w:rPr>
              <w:t xml:space="preserve"> je sastavljena na način da je nedostatna, nejasna i kontradiktorna te onemogućuje usporedivost ponuda.</w:t>
            </w:r>
            <w:r w:rsidR="00641DC3" w:rsidRPr="00CE753A" w:rsidDel="00641DC3">
              <w:rPr>
                <w:rFonts w:ascii="Times New Roman" w:eastAsia="Calibri" w:hAnsi="Times New Roman" w:cs="Times New Roman"/>
                <w:sz w:val="20"/>
                <w:szCs w:val="20"/>
              </w:rPr>
              <w:t xml:space="preserve"> </w:t>
            </w:r>
          </w:p>
        </w:tc>
        <w:tc>
          <w:tcPr>
            <w:tcW w:w="1251" w:type="pct"/>
            <w:tcBorders>
              <w:top w:val="single" w:sz="4" w:space="0" w:color="auto"/>
              <w:left w:val="single" w:sz="4" w:space="0" w:color="auto"/>
              <w:bottom w:val="single" w:sz="4" w:space="0" w:color="auto"/>
              <w:right w:val="single" w:sz="4" w:space="0" w:color="auto"/>
            </w:tcBorders>
          </w:tcPr>
          <w:p w14:paraId="6EA68633" w14:textId="5DE5B607" w:rsidR="00303E3C" w:rsidRPr="00CE753A" w:rsidRDefault="00303E3C" w:rsidP="00A13074">
            <w:pPr>
              <w:spacing w:before="0" w:after="160" w:line="259" w:lineRule="auto"/>
              <w:jc w:val="both"/>
              <w:rPr>
                <w:rFonts w:ascii="Times New Roman"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8DC35B6" w14:textId="77777777" w:rsidR="00303E3C" w:rsidRPr="00CE753A" w:rsidRDefault="00303E3C" w:rsidP="00A13074">
            <w:pPr>
              <w:spacing w:before="0" w:after="0"/>
              <w:jc w:val="both"/>
              <w:rPr>
                <w:rFonts w:ascii="Times New Roman" w:eastAsia="Calibri" w:hAnsi="Times New Roman" w:cs="Times New Roman"/>
                <w:sz w:val="20"/>
                <w:szCs w:val="20"/>
              </w:rPr>
            </w:pPr>
          </w:p>
        </w:tc>
      </w:tr>
      <w:tr w:rsidR="00D14B8D" w:rsidRPr="00DC1AD5" w14:paraId="5EF480DC" w14:textId="77777777" w:rsidTr="00830D9B">
        <w:trPr>
          <w:trHeight w:val="1795"/>
        </w:trPr>
        <w:tc>
          <w:tcPr>
            <w:tcW w:w="255" w:type="pct"/>
            <w:tcBorders>
              <w:top w:val="single" w:sz="4" w:space="0" w:color="auto"/>
              <w:left w:val="single" w:sz="4" w:space="0" w:color="auto"/>
              <w:bottom w:val="single" w:sz="4" w:space="0" w:color="auto"/>
              <w:right w:val="single" w:sz="4" w:space="0" w:color="auto"/>
            </w:tcBorders>
            <w:vAlign w:val="center"/>
          </w:tcPr>
          <w:p w14:paraId="5FBDD610" w14:textId="3831F1C3"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19</w:t>
            </w:r>
            <w:r w:rsidR="00F74A18" w:rsidRPr="008F691C">
              <w:rPr>
                <w:rFonts w:ascii="Times New Roman" w:eastAsia="Calibri" w:hAnsi="Times New Roman" w:cs="Times New Roman"/>
                <w:sz w:val="16"/>
                <w:szCs w:val="16"/>
              </w:rPr>
              <w:t>.</w:t>
            </w:r>
          </w:p>
        </w:tc>
        <w:tc>
          <w:tcPr>
            <w:tcW w:w="996" w:type="pct"/>
            <w:tcBorders>
              <w:top w:val="single" w:sz="4" w:space="0" w:color="auto"/>
              <w:left w:val="single" w:sz="4" w:space="0" w:color="auto"/>
              <w:bottom w:val="single" w:sz="4" w:space="0" w:color="auto"/>
              <w:right w:val="single" w:sz="4" w:space="0" w:color="auto"/>
            </w:tcBorders>
          </w:tcPr>
          <w:p w14:paraId="65755C0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57F279"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2FDF0CF"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Pregovaranje tijekom postupka ocjenjivanja ponuda uključujući i izmjenu odabrane ponude</w:t>
            </w:r>
          </w:p>
          <w:p w14:paraId="10CA1D03" w14:textId="21E7873C" w:rsidR="00A13074" w:rsidRPr="00CE753A" w:rsidRDefault="00A13074" w:rsidP="00A13074">
            <w:pPr>
              <w:spacing w:before="0" w:after="0"/>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446DB9DC"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Javni naručitelj dopustio je ponuditelju izmjenu ponude tijekom postupka ocjenjivanja te je temeljem tako izmijenjene ponude došlo do prihvaćanja te ponude                                       </w:t>
            </w:r>
          </w:p>
          <w:p w14:paraId="40800E1B"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ili                                                                                                   </w:t>
            </w:r>
          </w:p>
          <w:p w14:paraId="0BA9EBD7"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u slučaju provedbe otvorenog ili ograničenog postupka javni naručitelj je pregovarao sa ponuditeljem/ponuditeljima tijekom ocjenjivanja ponuda što je dovelo do značajne modifikacije ugovora u odnosu na prvotne uvjete navedene u pozivu na nadmetanje ili dokumentaciji za nadmetanje                                                     ili                                                                                                   u slučajevima dodjele koncesija javni naručitelj dopušta ponuditelju da izmjeni predmet nabave, uvjete za odabir i minimalne zahtjeva, tijekom pregovora, koje izmjene su kasnije dovele do sklapanja ugovora sa tim ponuditeljem.</w:t>
            </w:r>
          </w:p>
          <w:p w14:paraId="10C95C44"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17E56948" w14:textId="77777777" w:rsidR="00A13074" w:rsidRPr="00CE753A"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34C7BB2E" w14:textId="6F149D0E" w:rsidR="00A13074" w:rsidRPr="00CE753A" w:rsidRDefault="00A13074" w:rsidP="00A13074">
            <w:pPr>
              <w:spacing w:before="0" w:after="0"/>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tcPr>
          <w:p w14:paraId="0206AC9A" w14:textId="77777777" w:rsidR="00A13074" w:rsidRPr="00CE753A" w:rsidRDefault="00A13074" w:rsidP="00A13074">
            <w:pPr>
              <w:spacing w:before="0" w:after="0"/>
              <w:jc w:val="both"/>
              <w:rPr>
                <w:rFonts w:ascii="Times New Roman" w:eastAsia="Calibri" w:hAnsi="Times New Roman" w:cs="Times New Roman"/>
                <w:sz w:val="20"/>
                <w:szCs w:val="20"/>
              </w:rPr>
            </w:pPr>
            <w:r w:rsidRPr="00CE753A">
              <w:rPr>
                <w:rFonts w:ascii="Times New Roman" w:eastAsia="Calibri" w:hAnsi="Times New Roman" w:cs="Times New Roman"/>
                <w:sz w:val="20"/>
                <w:szCs w:val="20"/>
              </w:rPr>
              <w:t xml:space="preserve">25% od ugovorenog iznosa </w:t>
            </w:r>
          </w:p>
          <w:p w14:paraId="551833E9" w14:textId="77777777" w:rsidR="00A13074" w:rsidRPr="00CE753A" w:rsidRDefault="00A13074" w:rsidP="00A13074">
            <w:pPr>
              <w:spacing w:before="0" w:after="0"/>
              <w:jc w:val="both"/>
              <w:rPr>
                <w:rFonts w:ascii="Times New Roman" w:eastAsia="Calibri" w:hAnsi="Times New Roman" w:cs="Times New Roman"/>
                <w:sz w:val="20"/>
                <w:szCs w:val="20"/>
              </w:rPr>
            </w:pPr>
          </w:p>
          <w:p w14:paraId="4A0C8FC6" w14:textId="4890AD37" w:rsidR="00A13074" w:rsidRPr="00CE753A" w:rsidRDefault="00A13074" w:rsidP="00433D7E">
            <w:pPr>
              <w:spacing w:before="0" w:after="160" w:line="259" w:lineRule="auto"/>
              <w:jc w:val="both"/>
              <w:rPr>
                <w:rFonts w:ascii="Times New Roman" w:eastAsia="Calibri" w:hAnsi="Times New Roman" w:cs="Times New Roman"/>
                <w:sz w:val="20"/>
                <w:szCs w:val="20"/>
              </w:rPr>
            </w:pPr>
          </w:p>
        </w:tc>
      </w:tr>
      <w:tr w:rsidR="00D14B8D" w:rsidRPr="00DC1AD5" w14:paraId="45614B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hideMark/>
          </w:tcPr>
          <w:p w14:paraId="2F5FD456" w14:textId="3C1AE865" w:rsidR="00A13074" w:rsidRPr="008F691C" w:rsidRDefault="00CE753A"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20.</w:t>
            </w:r>
          </w:p>
        </w:tc>
        <w:tc>
          <w:tcPr>
            <w:tcW w:w="996" w:type="pct"/>
            <w:tcBorders>
              <w:top w:val="single" w:sz="4" w:space="0" w:color="auto"/>
              <w:left w:val="single" w:sz="4" w:space="0" w:color="auto"/>
              <w:bottom w:val="single" w:sz="4" w:space="0" w:color="auto"/>
              <w:right w:val="single" w:sz="4" w:space="0" w:color="auto"/>
            </w:tcBorders>
          </w:tcPr>
          <w:p w14:paraId="30833DCE" w14:textId="77777777" w:rsidR="00681267"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w:t>
            </w:r>
          </w:p>
          <w:p w14:paraId="6369F21A" w14:textId="1967E0B5" w:rsidR="00A13074" w:rsidRPr="004F3C84"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hideMark/>
          </w:tcPr>
          <w:p w14:paraId="75DA374F" w14:textId="77777777" w:rsidR="00A13074"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Nedozvoljen prethodni angažman ponuditelja u postupku nabave koji vodi prema narušavanju tržišnog natjecanja ili dovodi do kršenja načela zabrane diskriminacije, jednakog postupanja i transparentnosti.</w:t>
            </w:r>
          </w:p>
          <w:p w14:paraId="1E9787CD" w14:textId="77777777" w:rsidR="007E1235" w:rsidRPr="009F5860" w:rsidRDefault="007E1235" w:rsidP="00A13074">
            <w:pPr>
              <w:autoSpaceDE w:val="0"/>
              <w:autoSpaceDN w:val="0"/>
              <w:adjustRightInd w:val="0"/>
              <w:spacing w:before="0" w:after="0"/>
              <w:jc w:val="both"/>
              <w:rPr>
                <w:rFonts w:ascii="Times New Roman" w:eastAsia="Calibri" w:hAnsi="Times New Roman" w:cs="Times New Roman"/>
                <w:sz w:val="20"/>
                <w:szCs w:val="20"/>
              </w:rPr>
            </w:pPr>
          </w:p>
          <w:p w14:paraId="20761B9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Prethodno sudjelovanje natjecatelja ili ponuditelja</w:t>
            </w:r>
          </w:p>
          <w:p w14:paraId="6E0CFF4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3AAA3C3" w14:textId="6C772A24"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Članak 199.</w:t>
            </w:r>
            <w:r>
              <w:rPr>
                <w:rFonts w:ascii="Times New Roman" w:eastAsia="Calibri" w:hAnsi="Times New Roman" w:cs="Times New Roman"/>
                <w:sz w:val="20"/>
                <w:szCs w:val="20"/>
              </w:rPr>
              <w:t xml:space="preserve"> ZJN2016</w:t>
            </w:r>
          </w:p>
          <w:p w14:paraId="44591647"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8B8829A"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(1) Ako je natjecatelj, ponuditelj ili gospodarski subjekt koji je povezan s natjecateljem ili ponuditeljem na bilo koji način bio uključen u pripremu postupka nabave, javni naručitelj je obvezan poduzeti odgovarajuće mjere kako bi osigurao da sudjelovanje tog natjecatelja ili ponuditelja ne naruši tržišno natjecanje.</w:t>
            </w:r>
          </w:p>
          <w:p w14:paraId="49771B7F"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966B0E6"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(2) Mjere iz stavka 1. ovoga članka uključuju prosljeđivanje relevantnih informacija drugim natjecateljima i ponuditeljima koje su bile razmijenjene u okviru sudjelovanja natjecatelja ili ponuditelja u pripremi postupka nabave ili koje su proizašle iz takvog sudjelovanja te određivanje primjerenih rokova za dostavu ponuda.</w:t>
            </w:r>
          </w:p>
          <w:p w14:paraId="739D589E"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765DA958"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(3) Natjecatelj ili ponuditelj koji je prethodno sudjelovao u pripremi postupka može biti isključen iz postupka samo ako se na drugi način ne može osigurati obvezno poštovanje načela jednakog tretmana.</w:t>
            </w:r>
          </w:p>
          <w:p w14:paraId="0236903B"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0247D345"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(4) Prije isključenja javni naručitelj mora omogućiti natjecatelju ili ponuditelju da dokaže da njihovo sudjelovanje u pripremi postupka nabave ne može narušiti tržišno natjecanje.</w:t>
            </w:r>
          </w:p>
          <w:p w14:paraId="1880BB83" w14:textId="77777777"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p>
          <w:p w14:paraId="23BA72BA" w14:textId="1DA658F8" w:rsidR="00A13074" w:rsidRPr="004F3C84" w:rsidRDefault="007E1235" w:rsidP="007E1235">
            <w:pPr>
              <w:autoSpaceDE w:val="0"/>
              <w:autoSpaceDN w:val="0"/>
              <w:adjustRightInd w:val="0"/>
              <w:spacing w:before="0" w:after="0"/>
              <w:jc w:val="both"/>
              <w:rPr>
                <w:rFonts w:ascii="Times New Roman" w:eastAsia="Calibri" w:hAnsi="Times New Roman" w:cs="Times New Roman"/>
                <w:sz w:val="20"/>
                <w:szCs w:val="20"/>
                <w:highlight w:val="yellow"/>
              </w:rPr>
            </w:pPr>
            <w:r w:rsidRPr="007E1235">
              <w:rPr>
                <w:rFonts w:ascii="Times New Roman" w:eastAsia="Calibri" w:hAnsi="Times New Roman" w:cs="Times New Roman"/>
                <w:sz w:val="20"/>
                <w:szCs w:val="20"/>
              </w:rPr>
              <w:t>(5) Javni naručitelj obvezan je mjere poduzete sukladno odredbama ovoga članka dokumentirati u izvješću o postupku javne nabave.</w:t>
            </w:r>
          </w:p>
        </w:tc>
        <w:tc>
          <w:tcPr>
            <w:tcW w:w="1251" w:type="pct"/>
            <w:tcBorders>
              <w:top w:val="single" w:sz="4" w:space="0" w:color="auto"/>
              <w:left w:val="single" w:sz="4" w:space="0" w:color="auto"/>
              <w:bottom w:val="single" w:sz="4" w:space="0" w:color="auto"/>
              <w:right w:val="single" w:sz="4" w:space="0" w:color="auto"/>
            </w:tcBorders>
            <w:hideMark/>
          </w:tcPr>
          <w:p w14:paraId="20CBD9BC" w14:textId="77777777" w:rsidR="00A13074" w:rsidRPr="009F5860" w:rsidRDefault="00A13074"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lastRenderedPageBreak/>
              <w:t xml:space="preserve">25% od ugovorenog iznosa </w:t>
            </w:r>
          </w:p>
          <w:p w14:paraId="42D01FD0" w14:textId="08880AF3" w:rsidR="00A13074" w:rsidRPr="004F3C84" w:rsidRDefault="00A13074" w:rsidP="00A13074">
            <w:pPr>
              <w:spacing w:before="0" w:after="0"/>
              <w:jc w:val="both"/>
              <w:rPr>
                <w:rFonts w:ascii="Times New Roman" w:eastAsia="Calibri" w:hAnsi="Times New Roman" w:cs="Times New Roman"/>
                <w:sz w:val="20"/>
                <w:szCs w:val="20"/>
                <w:highlight w:val="yellow"/>
              </w:rPr>
            </w:pPr>
          </w:p>
        </w:tc>
      </w:tr>
      <w:tr w:rsidR="007E1235" w:rsidRPr="00DC1AD5" w14:paraId="75DE1D06"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0C98EA46" w14:textId="650C5FCC" w:rsidR="007E1235"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21.</w:t>
            </w:r>
          </w:p>
        </w:tc>
        <w:tc>
          <w:tcPr>
            <w:tcW w:w="996" w:type="pct"/>
            <w:tcBorders>
              <w:top w:val="single" w:sz="4" w:space="0" w:color="auto"/>
              <w:left w:val="single" w:sz="4" w:space="0" w:color="auto"/>
              <w:bottom w:val="single" w:sz="4" w:space="0" w:color="auto"/>
              <w:right w:val="single" w:sz="4" w:space="0" w:color="auto"/>
            </w:tcBorders>
          </w:tcPr>
          <w:p w14:paraId="616045B6" w14:textId="51DE8A3D" w:rsidR="007E1235" w:rsidRPr="009F5860" w:rsidRDefault="007E1235" w:rsidP="00A13074">
            <w:pPr>
              <w:spacing w:before="0" w:after="0"/>
              <w:rPr>
                <w:rFonts w:ascii="Times New Roman" w:eastAsia="Calibri" w:hAnsi="Times New Roman" w:cs="Times New Roman"/>
                <w:sz w:val="20"/>
                <w:szCs w:val="20"/>
              </w:rPr>
            </w:pPr>
            <w:r w:rsidRPr="007E1235">
              <w:rPr>
                <w:rFonts w:ascii="Times New Roman" w:eastAsia="Calibri" w:hAnsi="Times New Roman" w:cs="Times New Roman"/>
                <w:sz w:val="20"/>
                <w:szCs w:val="20"/>
              </w:rPr>
              <w:t>Pregovarački postupak s prethodnom objavom poziva na nadmetanje sa znatnom izmjenom uvjeta određenih u pozivu na nadmetanje ili dokumentaciji za nadmetanje</w:t>
            </w:r>
          </w:p>
        </w:tc>
        <w:tc>
          <w:tcPr>
            <w:tcW w:w="2499" w:type="pct"/>
            <w:tcBorders>
              <w:top w:val="single" w:sz="4" w:space="0" w:color="auto"/>
              <w:left w:val="single" w:sz="4" w:space="0" w:color="auto"/>
              <w:bottom w:val="single" w:sz="4" w:space="0" w:color="auto"/>
              <w:right w:val="single" w:sz="4" w:space="0" w:color="auto"/>
            </w:tcBorders>
          </w:tcPr>
          <w:p w14:paraId="455F3F7E" w14:textId="0A3F3BD9" w:rsidR="007E1235" w:rsidRPr="009F5860" w:rsidRDefault="007E1235" w:rsidP="007E1235">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w:t>
            </w:r>
            <w:r w:rsidRPr="007E1235">
              <w:rPr>
                <w:rFonts w:ascii="Times New Roman" w:eastAsia="Calibri" w:hAnsi="Times New Roman" w:cs="Times New Roman"/>
                <w:sz w:val="20"/>
                <w:szCs w:val="20"/>
              </w:rPr>
              <w:t xml:space="preserve"> pregovaračkom postupku s prethodnom objavom poziva na nadmetanje, početni uvjeti ugovora znatno su izmijenjeni, čime se opravdava objava novog nadmetanja</w:t>
            </w:r>
          </w:p>
        </w:tc>
        <w:tc>
          <w:tcPr>
            <w:tcW w:w="1251" w:type="pct"/>
            <w:tcBorders>
              <w:top w:val="single" w:sz="4" w:space="0" w:color="auto"/>
              <w:left w:val="single" w:sz="4" w:space="0" w:color="auto"/>
              <w:bottom w:val="single" w:sz="4" w:space="0" w:color="auto"/>
              <w:right w:val="single" w:sz="4" w:space="0" w:color="auto"/>
            </w:tcBorders>
          </w:tcPr>
          <w:p w14:paraId="3091A576" w14:textId="5E8573A3" w:rsidR="007E1235" w:rsidRPr="007E1235" w:rsidRDefault="007E1235" w:rsidP="007E1235">
            <w:pPr>
              <w:autoSpaceDE w:val="0"/>
              <w:autoSpaceDN w:val="0"/>
              <w:adjustRightInd w:val="0"/>
              <w:spacing w:before="0" w:after="0"/>
              <w:jc w:val="both"/>
              <w:rPr>
                <w:rFonts w:ascii="Times New Roman" w:eastAsia="Calibri" w:hAnsi="Times New Roman" w:cs="Times New Roman"/>
                <w:sz w:val="20"/>
                <w:szCs w:val="20"/>
              </w:rPr>
            </w:pPr>
            <w:r w:rsidRPr="007E1235">
              <w:rPr>
                <w:rFonts w:ascii="Times New Roman" w:eastAsia="Calibri" w:hAnsi="Times New Roman" w:cs="Times New Roman"/>
                <w:sz w:val="20"/>
                <w:szCs w:val="20"/>
              </w:rPr>
              <w:t xml:space="preserve">25% </w:t>
            </w:r>
            <w:r>
              <w:rPr>
                <w:rFonts w:ascii="Times New Roman" w:eastAsia="Calibri" w:hAnsi="Times New Roman" w:cs="Times New Roman"/>
                <w:sz w:val="20"/>
                <w:szCs w:val="20"/>
              </w:rPr>
              <w:t>od ugovorenog iznosa</w:t>
            </w:r>
          </w:p>
          <w:p w14:paraId="72139F95" w14:textId="77777777" w:rsidR="007E1235" w:rsidRPr="009F5860" w:rsidRDefault="007E1235" w:rsidP="00681267">
            <w:pPr>
              <w:spacing w:before="0" w:after="0"/>
              <w:jc w:val="both"/>
              <w:rPr>
                <w:rFonts w:ascii="Times New Roman" w:eastAsia="Calibri" w:hAnsi="Times New Roman" w:cs="Times New Roman"/>
                <w:sz w:val="20"/>
                <w:szCs w:val="20"/>
              </w:rPr>
            </w:pPr>
          </w:p>
        </w:tc>
      </w:tr>
      <w:tr w:rsidR="00681267" w:rsidRPr="00DC1AD5" w14:paraId="743448C9" w14:textId="77777777" w:rsidTr="00830D9B">
        <w:trPr>
          <w:trHeight w:val="1902"/>
        </w:trPr>
        <w:tc>
          <w:tcPr>
            <w:tcW w:w="255" w:type="pct"/>
            <w:tcBorders>
              <w:top w:val="single" w:sz="4" w:space="0" w:color="auto"/>
              <w:left w:val="single" w:sz="4" w:space="0" w:color="auto"/>
              <w:bottom w:val="single" w:sz="4" w:space="0" w:color="auto"/>
              <w:right w:val="single" w:sz="4" w:space="0" w:color="auto"/>
            </w:tcBorders>
            <w:vAlign w:val="center"/>
          </w:tcPr>
          <w:p w14:paraId="44D1F27C" w14:textId="2156F4F2" w:rsidR="00681267" w:rsidRPr="008F691C" w:rsidRDefault="007E1235" w:rsidP="00A13074">
            <w:pPr>
              <w:spacing w:before="0" w:after="0"/>
              <w:rPr>
                <w:rFonts w:ascii="Times New Roman" w:eastAsia="Calibri" w:hAnsi="Times New Roman" w:cs="Times New Roman"/>
                <w:sz w:val="16"/>
                <w:szCs w:val="16"/>
              </w:rPr>
            </w:pPr>
            <w:r>
              <w:rPr>
                <w:rFonts w:ascii="Times New Roman" w:eastAsia="Calibri" w:hAnsi="Times New Roman" w:cs="Times New Roman"/>
                <w:sz w:val="16"/>
                <w:szCs w:val="16"/>
              </w:rPr>
              <w:t>22.</w:t>
            </w:r>
          </w:p>
        </w:tc>
        <w:tc>
          <w:tcPr>
            <w:tcW w:w="996" w:type="pct"/>
            <w:tcBorders>
              <w:top w:val="single" w:sz="4" w:space="0" w:color="auto"/>
              <w:left w:val="single" w:sz="4" w:space="0" w:color="auto"/>
              <w:bottom w:val="single" w:sz="4" w:space="0" w:color="auto"/>
              <w:right w:val="single" w:sz="4" w:space="0" w:color="auto"/>
            </w:tcBorders>
          </w:tcPr>
          <w:p w14:paraId="455067F2" w14:textId="10C44AB9" w:rsidR="00681267" w:rsidRPr="00DC1AD5" w:rsidRDefault="00681267" w:rsidP="00A13074">
            <w:pPr>
              <w:spacing w:before="0" w:after="0"/>
              <w:rPr>
                <w:rFonts w:ascii="Times New Roman" w:eastAsia="Calibri" w:hAnsi="Times New Roman" w:cs="Times New Roman"/>
                <w:sz w:val="20"/>
                <w:szCs w:val="20"/>
              </w:rPr>
            </w:pPr>
            <w:r w:rsidRPr="009F5860">
              <w:rPr>
                <w:rFonts w:ascii="Times New Roman" w:eastAsia="Calibri" w:hAnsi="Times New Roman" w:cs="Times New Roman"/>
                <w:sz w:val="20"/>
                <w:szCs w:val="20"/>
              </w:rPr>
              <w:t>Neopravdano odbijanje izuzetno niskih ponuda</w:t>
            </w:r>
          </w:p>
        </w:tc>
        <w:tc>
          <w:tcPr>
            <w:tcW w:w="2499" w:type="pct"/>
            <w:tcBorders>
              <w:top w:val="single" w:sz="4" w:space="0" w:color="auto"/>
              <w:left w:val="single" w:sz="4" w:space="0" w:color="auto"/>
              <w:bottom w:val="single" w:sz="4" w:space="0" w:color="auto"/>
              <w:right w:val="single" w:sz="4" w:space="0" w:color="auto"/>
            </w:tcBorders>
          </w:tcPr>
          <w:p w14:paraId="278CCE8B" w14:textId="558993E8" w:rsidR="00681267" w:rsidRPr="009F5860" w:rsidRDefault="00681267" w:rsidP="00681267">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Ponude se čine izuzetno niskima u odnosu na robu, radove ili usluge, ali naručitelj, prije nego je odbio te ponude, nije tražio objašnjenje u pisanom obliku o sastavnim elementima ponude koje smatra bitnim ili u slučaju gdje je zatraženo takvo </w:t>
            </w:r>
            <w:r w:rsidR="00AD39EC" w:rsidRPr="009F5860">
              <w:rPr>
                <w:rFonts w:ascii="Times New Roman" w:eastAsia="Calibri" w:hAnsi="Times New Roman" w:cs="Times New Roman"/>
                <w:sz w:val="20"/>
                <w:szCs w:val="20"/>
              </w:rPr>
              <w:t>objašnjenje</w:t>
            </w:r>
            <w:r w:rsidRPr="009F5860">
              <w:rPr>
                <w:rFonts w:ascii="Times New Roman" w:eastAsia="Calibri" w:hAnsi="Times New Roman" w:cs="Times New Roman"/>
                <w:sz w:val="20"/>
                <w:szCs w:val="20"/>
              </w:rPr>
              <w:t xml:space="preserve">, ali naručitelj ne posjeduje dokaze da je izvršio ponovnu procjenu temeljem takvog objašnjenja. </w:t>
            </w:r>
          </w:p>
          <w:p w14:paraId="38B09425"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C879EAC" w14:textId="77777777" w:rsidR="00681267" w:rsidRPr="009F5860" w:rsidRDefault="00681267" w:rsidP="00681267">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 xml:space="preserve">25% od ugovorenog iznosa </w:t>
            </w:r>
          </w:p>
          <w:p w14:paraId="69301220" w14:textId="77777777" w:rsidR="00681267" w:rsidRPr="009F5860" w:rsidRDefault="00681267" w:rsidP="00A13074">
            <w:pPr>
              <w:spacing w:before="0" w:after="0"/>
              <w:jc w:val="both"/>
              <w:rPr>
                <w:rFonts w:ascii="Times New Roman" w:eastAsia="Calibri" w:hAnsi="Times New Roman" w:cs="Times New Roman"/>
                <w:sz w:val="20"/>
                <w:szCs w:val="20"/>
              </w:rPr>
            </w:pPr>
          </w:p>
        </w:tc>
      </w:tr>
      <w:tr w:rsidR="00681267" w:rsidRPr="00DC1AD5" w14:paraId="765C6155" w14:textId="77777777" w:rsidTr="00830D9B">
        <w:trPr>
          <w:trHeight w:val="1440"/>
        </w:trPr>
        <w:tc>
          <w:tcPr>
            <w:tcW w:w="255" w:type="pct"/>
            <w:vMerge w:val="restart"/>
            <w:tcBorders>
              <w:top w:val="single" w:sz="4" w:space="0" w:color="auto"/>
              <w:left w:val="single" w:sz="4" w:space="0" w:color="auto"/>
              <w:right w:val="single" w:sz="4" w:space="0" w:color="auto"/>
            </w:tcBorders>
            <w:vAlign w:val="center"/>
            <w:hideMark/>
          </w:tcPr>
          <w:p w14:paraId="02800FB7" w14:textId="612CDC62" w:rsidR="00681267" w:rsidRPr="008F691C" w:rsidRDefault="00681267" w:rsidP="00A13074">
            <w:pPr>
              <w:spacing w:before="0" w:after="0"/>
              <w:jc w:val="center"/>
              <w:rPr>
                <w:rFonts w:ascii="Times New Roman" w:eastAsia="Calibri" w:hAnsi="Times New Roman" w:cs="Times New Roman"/>
                <w:sz w:val="16"/>
                <w:szCs w:val="16"/>
              </w:rPr>
            </w:pPr>
            <w:r w:rsidRPr="008F691C">
              <w:rPr>
                <w:rFonts w:ascii="Times New Roman" w:eastAsia="Calibri" w:hAnsi="Times New Roman" w:cs="Times New Roman"/>
                <w:sz w:val="16"/>
                <w:szCs w:val="16"/>
              </w:rPr>
              <w:t>2</w:t>
            </w:r>
            <w:r w:rsidR="00F27F3C">
              <w:rPr>
                <w:rFonts w:ascii="Times New Roman" w:eastAsia="Calibri" w:hAnsi="Times New Roman" w:cs="Times New Roman"/>
                <w:sz w:val="16"/>
                <w:szCs w:val="16"/>
              </w:rPr>
              <w:t>3</w:t>
            </w:r>
            <w:r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hideMark/>
          </w:tcPr>
          <w:p w14:paraId="109C2ECF" w14:textId="36F6D2B2"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Karteli-nedopušten</w:t>
            </w:r>
            <w:r w:rsidRPr="009F5860" w:rsidDel="005B4B4F">
              <w:rPr>
                <w:rFonts w:ascii="Times New Roman" w:eastAsia="Calibri" w:hAnsi="Times New Roman" w:cs="Times New Roman"/>
                <w:sz w:val="20"/>
                <w:szCs w:val="20"/>
              </w:rPr>
              <w:t>o</w:t>
            </w:r>
            <w:r w:rsidRPr="009F5860">
              <w:rPr>
                <w:rFonts w:ascii="Times New Roman" w:eastAsia="Calibri" w:hAnsi="Times New Roman" w:cs="Times New Roman"/>
                <w:sz w:val="20"/>
                <w:szCs w:val="20"/>
              </w:rPr>
              <w:t xml:space="preserve"> </w:t>
            </w:r>
            <w:r w:rsidRPr="009F5860" w:rsidDel="005B4B4F">
              <w:rPr>
                <w:rFonts w:ascii="Times New Roman" w:eastAsia="Calibri" w:hAnsi="Times New Roman" w:cs="Times New Roman"/>
                <w:sz w:val="20"/>
                <w:szCs w:val="20"/>
              </w:rPr>
              <w:t xml:space="preserve">dogovaranje </w:t>
            </w:r>
            <w:r w:rsidRPr="009F5860">
              <w:rPr>
                <w:rFonts w:ascii="Times New Roman" w:eastAsia="Calibri" w:hAnsi="Times New Roman" w:cs="Times New Roman"/>
                <w:sz w:val="20"/>
                <w:szCs w:val="20"/>
              </w:rPr>
              <w:t>sporazumi ponuditelja u postupku nabave</w:t>
            </w:r>
          </w:p>
          <w:p w14:paraId="05E78B2B" w14:textId="576C5311" w:rsidR="00681267" w:rsidRPr="00AF72C1"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3016C859" w14:textId="77777777" w:rsidR="00681267" w:rsidRPr="009F5860"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Osoba unutar sustava upravljanja i kontrole, javnog naručitelja ili ugovaratelja sudjelovala je u kartelu na način da je tim ponuditeljima osigurala sklapanje ugovora. U tom slučaju radi se o prijevari/sukobu interesa na strani osobe unutar sustava kontrole, javnog naručitelja, ugovaratelja.</w:t>
            </w:r>
          </w:p>
          <w:p w14:paraId="26E3099F"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right w:val="single" w:sz="4" w:space="0" w:color="auto"/>
            </w:tcBorders>
            <w:hideMark/>
          </w:tcPr>
          <w:p w14:paraId="21C75032" w14:textId="501F33AE" w:rsidR="00681267" w:rsidRPr="00D447D4" w:rsidRDefault="00681267" w:rsidP="00A13074">
            <w:pPr>
              <w:spacing w:before="0" w:after="0"/>
              <w:jc w:val="both"/>
              <w:rPr>
                <w:rFonts w:ascii="Times New Roman" w:eastAsia="Calibri" w:hAnsi="Times New Roman" w:cs="Times New Roman"/>
                <w:sz w:val="20"/>
                <w:szCs w:val="20"/>
              </w:rPr>
            </w:pPr>
            <w:r w:rsidRPr="009F5860">
              <w:rPr>
                <w:rFonts w:ascii="Times New Roman" w:eastAsia="Calibri" w:hAnsi="Times New Roman" w:cs="Times New Roman"/>
                <w:sz w:val="20"/>
                <w:szCs w:val="20"/>
              </w:rPr>
              <w:t>100% od ugovorenog iznosa</w:t>
            </w:r>
          </w:p>
        </w:tc>
      </w:tr>
      <w:tr w:rsidR="00681267" w:rsidRPr="00DC1AD5" w14:paraId="61573AE7" w14:textId="77777777" w:rsidTr="00830D9B">
        <w:trPr>
          <w:trHeight w:val="1995"/>
        </w:trPr>
        <w:tc>
          <w:tcPr>
            <w:tcW w:w="255" w:type="pct"/>
            <w:vMerge/>
            <w:tcBorders>
              <w:left w:val="single" w:sz="4" w:space="0" w:color="auto"/>
              <w:right w:val="single" w:sz="4" w:space="0" w:color="auto"/>
            </w:tcBorders>
            <w:vAlign w:val="center"/>
          </w:tcPr>
          <w:p w14:paraId="708DFB6B"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F33C33"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1543E5B4" w14:textId="0F93C799" w:rsidR="00681267" w:rsidRPr="00433D7E" w:rsidRDefault="00F27F3C" w:rsidP="00A13074">
            <w:pPr>
              <w:autoSpaceDE w:val="0"/>
              <w:autoSpaceDN w:val="0"/>
              <w:adjustRightInd w:val="0"/>
              <w:spacing w:before="0" w:after="0"/>
              <w:jc w:val="both"/>
              <w:rPr>
                <w:rFonts w:ascii="Times New Roman" w:eastAsia="Calibri" w:hAnsi="Times New Roman" w:cs="Times New Roman"/>
                <w:sz w:val="20"/>
                <w:szCs w:val="20"/>
              </w:rPr>
            </w:pPr>
            <w:r w:rsidRPr="00F27F3C">
              <w:rPr>
                <w:rFonts w:ascii="Times New Roman" w:eastAsia="Calibri" w:hAnsi="Times New Roman" w:cs="Times New Roman"/>
                <w:sz w:val="20"/>
                <w:szCs w:val="20"/>
              </w:rPr>
              <w:t>U slučaju kada su u postupku javne nabave sudjelovali samo ponuditelji koji su stvorili kartel, tržišno natjecanje je otežano.</w:t>
            </w:r>
          </w:p>
          <w:p w14:paraId="3B591B9D" w14:textId="77777777" w:rsidR="00681267" w:rsidRPr="00433D7E"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1251" w:type="pct"/>
            <w:tcBorders>
              <w:left w:val="single" w:sz="4" w:space="0" w:color="auto"/>
              <w:bottom w:val="single" w:sz="4" w:space="0" w:color="auto"/>
              <w:right w:val="single" w:sz="4" w:space="0" w:color="auto"/>
            </w:tcBorders>
          </w:tcPr>
          <w:p w14:paraId="536ECD1A" w14:textId="77777777" w:rsidR="00681267" w:rsidRPr="00433D7E" w:rsidRDefault="00681267" w:rsidP="00A13074">
            <w:pPr>
              <w:spacing w:before="0" w:after="0"/>
              <w:jc w:val="both"/>
              <w:rPr>
                <w:rFonts w:ascii="Times New Roman" w:eastAsia="Calibri" w:hAnsi="Times New Roman" w:cs="Times New Roman"/>
                <w:sz w:val="20"/>
                <w:szCs w:val="20"/>
              </w:rPr>
            </w:pPr>
            <w:r w:rsidRPr="00433D7E">
              <w:rPr>
                <w:rFonts w:ascii="Times New Roman" w:eastAsia="Calibri" w:hAnsi="Times New Roman" w:cs="Times New Roman"/>
                <w:sz w:val="20"/>
                <w:szCs w:val="20"/>
              </w:rPr>
              <w:t xml:space="preserve">25% od ugovorenog iznosa </w:t>
            </w:r>
          </w:p>
          <w:p w14:paraId="64851A85" w14:textId="580E6956" w:rsidR="00681267" w:rsidRPr="00433D7E" w:rsidRDefault="00681267" w:rsidP="00A13074">
            <w:pPr>
              <w:spacing w:before="0" w:after="0"/>
              <w:jc w:val="both"/>
              <w:rPr>
                <w:rFonts w:ascii="Times New Roman" w:eastAsia="Calibri" w:hAnsi="Times New Roman" w:cs="Times New Roman"/>
                <w:sz w:val="20"/>
                <w:szCs w:val="20"/>
                <w:highlight w:val="yellow"/>
              </w:rPr>
            </w:pPr>
          </w:p>
        </w:tc>
      </w:tr>
      <w:tr w:rsidR="00681267" w:rsidRPr="00DC1AD5" w14:paraId="73DE7C83" w14:textId="77777777" w:rsidTr="00830D9B">
        <w:trPr>
          <w:trHeight w:val="1995"/>
        </w:trPr>
        <w:tc>
          <w:tcPr>
            <w:tcW w:w="255" w:type="pct"/>
            <w:vMerge/>
            <w:tcBorders>
              <w:left w:val="single" w:sz="4" w:space="0" w:color="auto"/>
              <w:bottom w:val="single" w:sz="4" w:space="0" w:color="auto"/>
              <w:right w:val="single" w:sz="4" w:space="0" w:color="auto"/>
            </w:tcBorders>
            <w:vAlign w:val="center"/>
          </w:tcPr>
          <w:p w14:paraId="48DE7410" w14:textId="77777777" w:rsidR="00681267" w:rsidRPr="008F691C" w:rsidRDefault="00681267"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9175A4A" w14:textId="77777777" w:rsidR="00681267" w:rsidRPr="00D447D4" w:rsidRDefault="00681267" w:rsidP="00A13074">
            <w:pPr>
              <w:widowControl w:val="0"/>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2FEF7F82" w14:textId="71AA9D7B" w:rsidR="00681267" w:rsidRPr="004C1735" w:rsidRDefault="00681267" w:rsidP="00A13074">
            <w:pPr>
              <w:autoSpaceDE w:val="0"/>
              <w:autoSpaceDN w:val="0"/>
              <w:adjustRightInd w:val="0"/>
              <w:spacing w:before="0" w:after="0"/>
              <w:jc w:val="both"/>
              <w:rPr>
                <w:rFonts w:ascii="Times New Roman" w:eastAsia="Calibri" w:hAnsi="Times New Roman" w:cs="Times New Roman"/>
                <w:sz w:val="20"/>
                <w:szCs w:val="20"/>
              </w:rPr>
            </w:pPr>
            <w:r w:rsidRPr="00201C44">
              <w:rPr>
                <w:rFonts w:ascii="Times New Roman" w:eastAsia="Calibri" w:hAnsi="Times New Roman" w:cs="Times New Roman"/>
                <w:sz w:val="20"/>
                <w:szCs w:val="20"/>
              </w:rPr>
              <w:t>Ponuditelji koji su stvorili kartel djelovali su bez pomoći osobe unutar sustava kontrole ili javnog naručitelja / ugovaratelja te je došlo do sklapanja ugovora sa tim ponuditeljima.</w:t>
            </w:r>
          </w:p>
        </w:tc>
        <w:tc>
          <w:tcPr>
            <w:tcW w:w="1251" w:type="pct"/>
            <w:tcBorders>
              <w:left w:val="single" w:sz="4" w:space="0" w:color="auto"/>
              <w:bottom w:val="single" w:sz="4" w:space="0" w:color="auto"/>
              <w:right w:val="single" w:sz="4" w:space="0" w:color="auto"/>
            </w:tcBorders>
          </w:tcPr>
          <w:p w14:paraId="13C36D6E" w14:textId="77777777" w:rsidR="00681267" w:rsidRPr="001439A7" w:rsidRDefault="00681267" w:rsidP="00681267">
            <w:pPr>
              <w:spacing w:before="0" w:after="0"/>
              <w:jc w:val="both"/>
              <w:rPr>
                <w:rFonts w:ascii="Times New Roman" w:eastAsia="Calibri" w:hAnsi="Times New Roman" w:cs="Times New Roman"/>
                <w:sz w:val="20"/>
                <w:szCs w:val="20"/>
              </w:rPr>
            </w:pPr>
            <w:r w:rsidRPr="001439A7">
              <w:rPr>
                <w:rFonts w:ascii="Times New Roman" w:eastAsia="Calibri" w:hAnsi="Times New Roman" w:cs="Times New Roman"/>
                <w:sz w:val="20"/>
                <w:szCs w:val="20"/>
              </w:rPr>
              <w:t>10% od ugovorenog iznosa</w:t>
            </w:r>
          </w:p>
          <w:p w14:paraId="11FB61AA" w14:textId="77777777" w:rsidR="00681267" w:rsidRPr="004C1735" w:rsidRDefault="00681267" w:rsidP="00A13074">
            <w:pPr>
              <w:spacing w:before="0" w:after="0"/>
              <w:jc w:val="both"/>
              <w:rPr>
                <w:rFonts w:ascii="Times New Roman" w:eastAsia="Calibri" w:hAnsi="Times New Roman" w:cs="Times New Roman"/>
                <w:sz w:val="20"/>
                <w:szCs w:val="20"/>
              </w:rPr>
            </w:pPr>
          </w:p>
        </w:tc>
      </w:tr>
      <w:tr w:rsidR="00E305F9" w:rsidRPr="00DC1AD5" w14:paraId="2BB0892C" w14:textId="77777777" w:rsidTr="00830D9B">
        <w:trPr>
          <w:trHeight w:val="803"/>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372C70" w14:textId="611427ED" w:rsidR="00E305F9" w:rsidRPr="009F5860" w:rsidDel="00681267" w:rsidRDefault="00E305F9" w:rsidP="00E305F9">
            <w:pPr>
              <w:spacing w:before="0" w:after="0"/>
              <w:jc w:val="center"/>
              <w:rPr>
                <w:rFonts w:ascii="Times New Roman" w:eastAsia="Calibri" w:hAnsi="Times New Roman" w:cs="Times New Roman"/>
                <w:sz w:val="20"/>
                <w:szCs w:val="20"/>
                <w:highlight w:val="yellow"/>
              </w:rPr>
            </w:pPr>
            <w:r w:rsidRPr="00433D7E">
              <w:rPr>
                <w:rFonts w:ascii="Times New Roman" w:eastAsia="Calibri" w:hAnsi="Times New Roman" w:cs="Times New Roman"/>
                <w:b/>
                <w:sz w:val="20"/>
                <w:szCs w:val="20"/>
              </w:rPr>
              <w:t>Izvršavanje ugovora</w:t>
            </w:r>
          </w:p>
        </w:tc>
      </w:tr>
      <w:tr w:rsidR="00E32A95" w:rsidRPr="00DC1AD5" w14:paraId="1282C6D0"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121DA01A" w14:textId="663EAB05" w:rsidR="00E32A95" w:rsidRPr="008F691C" w:rsidRDefault="00AD39EC"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24</w:t>
            </w:r>
            <w:r w:rsidR="00E32A95" w:rsidRPr="008F691C">
              <w:rPr>
                <w:rFonts w:ascii="Times New Roman" w:eastAsia="Calibri" w:hAnsi="Times New Roman" w:cs="Times New Roman"/>
                <w:sz w:val="16"/>
                <w:szCs w:val="16"/>
              </w:rPr>
              <w:t>.</w:t>
            </w:r>
          </w:p>
        </w:tc>
        <w:tc>
          <w:tcPr>
            <w:tcW w:w="996" w:type="pct"/>
            <w:vMerge w:val="restart"/>
            <w:tcBorders>
              <w:top w:val="single" w:sz="4" w:space="0" w:color="auto"/>
              <w:left w:val="single" w:sz="4" w:space="0" w:color="auto"/>
              <w:right w:val="single" w:sz="4" w:space="0" w:color="auto"/>
            </w:tcBorders>
          </w:tcPr>
          <w:p w14:paraId="4A4083AE"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elemenata ugovora određenih u pozivu na nadmetanje ili dokumentaciji o nabavi suprotno relevantnim pravilima </w:t>
            </w:r>
            <w:r w:rsidRPr="00AD39EC">
              <w:rPr>
                <w:rStyle w:val="FootnoteReference"/>
                <w:rFonts w:ascii="Times New Roman" w:eastAsia="Calibri" w:hAnsi="Times New Roman" w:cs="Times New Roman"/>
                <w:sz w:val="20"/>
                <w:szCs w:val="20"/>
              </w:rPr>
              <w:footnoteReference w:id="15"/>
            </w:r>
          </w:p>
          <w:p w14:paraId="28087B49"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Izmjena se smatra značajnom ako </w:t>
            </w:r>
            <w:r w:rsidRPr="00AD39EC">
              <w:rPr>
                <w:rFonts w:ascii="Times New Roman" w:eastAsia="Calibri" w:hAnsi="Times New Roman" w:cs="Times New Roman"/>
                <w:sz w:val="20"/>
                <w:szCs w:val="20"/>
                <w:vertAlign w:val="superscript"/>
              </w:rPr>
              <w:footnoteReference w:id="16"/>
            </w:r>
            <w:r w:rsidRPr="00AD39EC">
              <w:rPr>
                <w:rFonts w:ascii="Times New Roman" w:eastAsia="Calibri" w:hAnsi="Times New Roman" w:cs="Times New Roman"/>
                <w:sz w:val="20"/>
                <w:szCs w:val="20"/>
              </w:rPr>
              <w:t>:</w:t>
            </w:r>
          </w:p>
          <w:p w14:paraId="686E6786"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naručitelj izmjenom unosi uvjete, koji da su bili dio prvotnog postupka  javne nabave, bi omogućili uključivanje drugih ponuditelja različitih od </w:t>
            </w:r>
            <w:r w:rsidRPr="00AD39EC">
              <w:rPr>
                <w:rFonts w:ascii="Times New Roman" w:eastAsia="Calibri" w:hAnsi="Times New Roman" w:cs="Times New Roman"/>
                <w:sz w:val="20"/>
                <w:szCs w:val="20"/>
              </w:rPr>
              <w:lastRenderedPageBreak/>
              <w:t>onih koji su prvotno odabrani,</w:t>
            </w:r>
          </w:p>
          <w:p w14:paraId="6E866EDF"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dodjela ugovora ugovaratelju različitom  od onog kojem je prvotno dodijeljen ugovor,</w:t>
            </w:r>
          </w:p>
          <w:p w14:paraId="36585022" w14:textId="77777777" w:rsidR="00E32A95" w:rsidRPr="00AD39EC" w:rsidRDefault="00E32A95" w:rsidP="00A13074">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naručitelj značajno povećava opseg ugovora koji sadržava radove/usluge/ robe koje nisu prvotno tražene.</w:t>
            </w:r>
          </w:p>
          <w:p w14:paraId="1593BE52" w14:textId="1AD66386"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 xml:space="preserve">(d) </w:t>
            </w:r>
            <w:r w:rsidR="00460D22" w:rsidRPr="00AD39EC">
              <w:rPr>
                <w:rFonts w:ascii="Times New Roman" w:eastAsia="Calibri" w:hAnsi="Times New Roman" w:cs="Times New Roman"/>
                <w:sz w:val="20"/>
                <w:szCs w:val="20"/>
              </w:rPr>
              <w:t>i</w:t>
            </w:r>
            <w:r w:rsidR="00460D22" w:rsidRPr="00AD39EC" w:rsidDel="009F5860">
              <w:rPr>
                <w:rFonts w:ascii="Times New Roman" w:eastAsia="Calibri" w:hAnsi="Times New Roman" w:cs="Times New Roman"/>
                <w:sz w:val="20"/>
                <w:szCs w:val="20"/>
              </w:rPr>
              <w:t>z</w:t>
            </w:r>
            <w:r w:rsidR="00460D22" w:rsidRPr="00AD39EC">
              <w:rPr>
                <w:rFonts w:ascii="Times New Roman" w:eastAsia="Calibri" w:hAnsi="Times New Roman" w:cs="Times New Roman"/>
                <w:sz w:val="20"/>
                <w:szCs w:val="20"/>
              </w:rPr>
              <w:t>mjene</w:t>
            </w:r>
            <w:r w:rsidRPr="00AD39EC">
              <w:rPr>
                <w:rFonts w:ascii="Times New Roman" w:eastAsia="Calibri" w:hAnsi="Times New Roman" w:cs="Times New Roman"/>
                <w:sz w:val="20"/>
                <w:szCs w:val="20"/>
              </w:rPr>
              <w:t xml:space="preserve"> mijenjaju ekonomsku ravnotežu u korist ugovaratelja na način koji nije predviđen prvotnim ugovorom.</w:t>
            </w:r>
          </w:p>
        </w:tc>
        <w:tc>
          <w:tcPr>
            <w:tcW w:w="2499" w:type="pct"/>
            <w:tcBorders>
              <w:top w:val="single" w:sz="4" w:space="0" w:color="auto"/>
              <w:left w:val="single" w:sz="4" w:space="0" w:color="auto"/>
              <w:bottom w:val="single" w:sz="4" w:space="0" w:color="auto"/>
              <w:right w:val="single" w:sz="4" w:space="0" w:color="auto"/>
            </w:tcBorders>
          </w:tcPr>
          <w:p w14:paraId="035BBF74"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lastRenderedPageBreak/>
              <w:t>Izmjena elemenata ugovora uključuje, ali nisu ograničeni na, cijenu, prirodu radova, rok završetka, uvjete plaćanja i korištene materijale. Uvijek je nužno napraviti analize za svaki pojedinačni slučaj što je bitan element, npr.:</w:t>
            </w:r>
            <w:r w:rsidRPr="00AD39EC">
              <w:rPr>
                <w:rFonts w:ascii="Times New Roman" w:eastAsia="Calibri" w:hAnsi="Times New Roman" w:cs="Times New Roman"/>
                <w:sz w:val="20"/>
                <w:szCs w:val="20"/>
              </w:rPr>
              <w:t xml:space="preserve"> </w:t>
            </w:r>
          </w:p>
          <w:p w14:paraId="4A422DD5" w14:textId="5C3DDC64"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(1) Postoje izmjene</w:t>
            </w:r>
            <w:r w:rsidR="00AD39EC">
              <w:rPr>
                <w:rFonts w:ascii="Times New Roman" w:eastAsia="Calibri" w:hAnsi="Times New Roman" w:cs="Times New Roman"/>
                <w:sz w:val="20"/>
                <w:szCs w:val="20"/>
              </w:rPr>
              <w:t xml:space="preserve"> ugovora (uključujući smanjenje </w:t>
            </w:r>
            <w:r w:rsidRPr="00AD39EC">
              <w:rPr>
                <w:rFonts w:ascii="Times New Roman" w:eastAsia="Calibri" w:hAnsi="Times New Roman" w:cs="Times New Roman"/>
                <w:sz w:val="20"/>
                <w:szCs w:val="20"/>
              </w:rPr>
              <w:t>ugovora) koje nisu u skladu s člankom 72 (1) Direktive;</w:t>
            </w:r>
          </w:p>
          <w:p w14:paraId="67E51A52"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Međutim, izmjene elemenata ugovora neće se</w:t>
            </w:r>
          </w:p>
          <w:p w14:paraId="5B2FA2BD" w14:textId="77777777" w:rsidR="00E32A95" w:rsidRPr="00AD39EC" w:rsidRDefault="00E32A95" w:rsidP="00A13074">
            <w:pPr>
              <w:autoSpaceDE w:val="0"/>
              <w:autoSpaceDN w:val="0"/>
              <w:adjustRightInd w:val="0"/>
              <w:spacing w:before="0" w:after="0"/>
              <w:jc w:val="both"/>
              <w:rPr>
                <w:rFonts w:ascii="Times New Roman" w:eastAsia="Calibri" w:hAnsi="Times New Roman" w:cs="Times New Roman"/>
                <w:i/>
                <w:sz w:val="20"/>
                <w:szCs w:val="20"/>
              </w:rPr>
            </w:pPr>
            <w:r w:rsidRPr="00AD39EC">
              <w:rPr>
                <w:rFonts w:ascii="Times New Roman" w:eastAsia="Calibri" w:hAnsi="Times New Roman" w:cs="Times New Roman"/>
                <w:sz w:val="20"/>
                <w:szCs w:val="20"/>
              </w:rPr>
              <w:t>smatrati nepravilnošću koja je predmet financijske</w:t>
            </w:r>
            <w:r w:rsidRPr="00AD39EC">
              <w:rPr>
                <w:rFonts w:ascii="Times New Roman" w:eastAsia="Calibri" w:hAnsi="Times New Roman" w:cs="Times New Roman"/>
                <w:i/>
                <w:sz w:val="20"/>
                <w:szCs w:val="20"/>
              </w:rPr>
              <w:t xml:space="preserve"> korekcije, kada se poštuju uvjeti iz članka 72. stavka 2.,</w:t>
            </w:r>
          </w:p>
          <w:p w14:paraId="4D831C8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a) vrijednost izmjena je ispod sljedeće vrijednosti:</w:t>
            </w:r>
          </w:p>
          <w:p w14:paraId="39EA4827"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 pragova utvrđenih u članku 4. Direktive 2014/24/ EU</w:t>
            </w:r>
          </w:p>
          <w:p w14:paraId="6BDEC33A"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(ii) 10% početne vrijednosti ugovora za robe i usluge i ispod 15% početne vrijednosti ugovora o radovima, i</w:t>
            </w:r>
          </w:p>
          <w:p w14:paraId="5BF477B6" w14:textId="77777777"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lastRenderedPageBreak/>
              <w:t>b) izmjena ne mijenja ukupnu prirodu ugovora ili okvirnog sporazuma</w:t>
            </w:r>
          </w:p>
          <w:p w14:paraId="4CA173D5" w14:textId="020DDAC3"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(2) Postoji značajna izmjena elemenata ugovora(kao što su cijena, priroda radova,</w:t>
            </w:r>
            <w:r w:rsidR="00460D22">
              <w:rPr>
                <w:rFonts w:ascii="Times New Roman" w:eastAsia="Calibri" w:hAnsi="Times New Roman" w:cs="Times New Roman"/>
                <w:i/>
                <w:sz w:val="20"/>
                <w:szCs w:val="20"/>
              </w:rPr>
              <w:t xml:space="preserve"> </w:t>
            </w:r>
            <w:r w:rsidRPr="00AD39EC">
              <w:rPr>
                <w:rFonts w:ascii="Times New Roman" w:eastAsia="Calibri" w:hAnsi="Times New Roman" w:cs="Times New Roman"/>
                <w:i/>
                <w:sz w:val="20"/>
                <w:szCs w:val="20"/>
              </w:rPr>
              <w:t>rok završetka, uvjeti plaćanja, materijali) ako izmjena čini izvršeni ugovor bitno drukčijim od onog inicijalno zaključenog.</w:t>
            </w:r>
          </w:p>
          <w:p w14:paraId="68E58FBD" w14:textId="56C1FF16" w:rsidR="00E32A95" w:rsidRPr="00AD39EC" w:rsidRDefault="00E32A95" w:rsidP="00A13074">
            <w:pPr>
              <w:rPr>
                <w:rFonts w:ascii="Times New Roman" w:eastAsia="Calibri" w:hAnsi="Times New Roman" w:cs="Times New Roman"/>
                <w:i/>
                <w:sz w:val="20"/>
                <w:szCs w:val="20"/>
              </w:rPr>
            </w:pPr>
            <w:r w:rsidRPr="00AD39EC">
              <w:rPr>
                <w:rFonts w:ascii="Times New Roman" w:eastAsia="Calibri" w:hAnsi="Times New Roman" w:cs="Times New Roman"/>
                <w:i/>
                <w:sz w:val="20"/>
                <w:szCs w:val="20"/>
              </w:rPr>
              <w:t xml:space="preserve">U svakom slučaju, izmjena će se smatrati značajnom ako je jedan ili više uvjeta ostvaren u skladu s člankom  72. st. 4. Direktive 2014/24 /EU </w:t>
            </w:r>
          </w:p>
          <w:p w14:paraId="49C82BF0" w14:textId="1E1A8500"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Pr>
                <w:rFonts w:ascii="Times New Roman" w:eastAsia="Calibri" w:hAnsi="Times New Roman" w:cs="Times New Roman"/>
                <w:sz w:val="20"/>
                <w:szCs w:val="20"/>
              </w:rPr>
              <w:t>v</w:t>
            </w:r>
            <w:r w:rsidRPr="00AD39EC" w:rsidDel="00EB6318">
              <w:rPr>
                <w:rFonts w:ascii="Times New Roman" w:eastAsia="Calibri" w:hAnsi="Times New Roman" w:cs="Times New Roman"/>
                <w:sz w:val="20"/>
                <w:szCs w:val="20"/>
              </w:rPr>
              <w:t>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r w:rsidR="002F30A9">
              <w:rPr>
                <w:rFonts w:ascii="Times New Roman" w:eastAsia="Calibri" w:hAnsi="Times New Roman" w:cs="Times New Roman"/>
                <w:sz w:val="20"/>
                <w:szCs w:val="20"/>
              </w:rPr>
              <w:t>,</w:t>
            </w:r>
            <w:r w:rsidR="002F30A9">
              <w:rPr>
                <w:rFonts w:ascii="Times New Roman" w:hAnsi="Times New Roman"/>
                <w:sz w:val="20"/>
                <w:szCs w:val="20"/>
              </w:rPr>
              <w:t xml:space="preserve"> odnosno izmjene nisu izvršene u skladu s Direktivama i ZJN2016</w:t>
            </w:r>
            <w:r w:rsidR="002F30A9">
              <w:rPr>
                <w:rFonts w:ascii="Times New Roman" w:eastAsia="Calibri" w:hAnsi="Times New Roman" w:cs="Times New Roman"/>
                <w:sz w:val="20"/>
                <w:szCs w:val="20"/>
              </w:rPr>
              <w:t xml:space="preserve"> </w:t>
            </w:r>
            <w:r w:rsidRPr="00AD39EC" w:rsidDel="00EB6318">
              <w:rPr>
                <w:rFonts w:ascii="Times New Roman" w:eastAsia="Calibri" w:hAnsi="Times New Roman" w:cs="Times New Roman"/>
                <w:sz w:val="20"/>
                <w:szCs w:val="20"/>
              </w:rPr>
              <w:t>;</w:t>
            </w:r>
          </w:p>
          <w:p w14:paraId="1F4A6DB5" w14:textId="77777777"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055F723A" w14:textId="2D228A03" w:rsidR="00E32A95" w:rsidRPr="00AD39EC" w:rsidDel="00EB6318" w:rsidRDefault="00E32A95" w:rsidP="00A13074">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AD39EC" w:rsidDel="00EB6318">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bankovne garancije, pogodovanje uvjetima plaćanja (povećanje plaćanja unaprijed), produžavanje zadanih rokova isporuke, ugovorne kazne za kašnjenje izbrisane iz ugovornih odredbi </w:t>
            </w:r>
          </w:p>
          <w:p w14:paraId="5FF8FE18" w14:textId="5571D2E0" w:rsidR="00E32A95" w:rsidRPr="00AD39EC" w:rsidRDefault="00E32A95" w:rsidP="00A13074">
            <w:pPr>
              <w:autoSpaceDE w:val="0"/>
              <w:autoSpaceDN w:val="0"/>
              <w:adjustRightInd w:val="0"/>
              <w:spacing w:before="0"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153D6438"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ugovorene cijene i</w:t>
            </w:r>
          </w:p>
          <w:p w14:paraId="6F3A763B"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novih radova / roba / usluga</w:t>
            </w:r>
          </w:p>
          <w:p w14:paraId="30D6B6FC" w14:textId="77777777" w:rsidR="00E32A95" w:rsidRPr="00460D22"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(ako ih ima) koje proizlaze iz</w:t>
            </w:r>
          </w:p>
          <w:p w14:paraId="6E38C24C" w14:textId="4DCEF7D3" w:rsidR="00E32A95" w:rsidRPr="009F5860" w:rsidRDefault="00E32A95"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izmjene</w:t>
            </w:r>
            <w:r w:rsidRPr="00460D22" w:rsidDel="00757C85">
              <w:rPr>
                <w:rFonts w:ascii="Times New Roman" w:eastAsia="Calibri" w:hAnsi="Times New Roman" w:cs="Times New Roman"/>
                <w:sz w:val="20"/>
                <w:szCs w:val="20"/>
              </w:rPr>
              <w:t xml:space="preserve"> </w:t>
            </w:r>
          </w:p>
        </w:tc>
      </w:tr>
      <w:tr w:rsidR="00E32A95" w:rsidRPr="00DC1AD5" w14:paraId="174D426E"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62B9EA75" w14:textId="6DC96CD3" w:rsidR="00E32A95" w:rsidRPr="008F691C" w:rsidRDefault="00E32A95" w:rsidP="00A13074">
            <w:pPr>
              <w:spacing w:before="0" w:after="0"/>
              <w:jc w:val="center"/>
              <w:rPr>
                <w:rFonts w:ascii="Times New Roman" w:eastAsia="Calibri" w:hAnsi="Times New Roman" w:cs="Times New Roman"/>
                <w:sz w:val="16"/>
                <w:szCs w:val="16"/>
              </w:rPr>
            </w:pPr>
          </w:p>
        </w:tc>
        <w:tc>
          <w:tcPr>
            <w:tcW w:w="996" w:type="pct"/>
            <w:vMerge/>
            <w:tcBorders>
              <w:left w:val="single" w:sz="4" w:space="0" w:color="auto"/>
              <w:right w:val="single" w:sz="4" w:space="0" w:color="auto"/>
            </w:tcBorders>
          </w:tcPr>
          <w:p w14:paraId="11648251" w14:textId="77777777" w:rsidR="00E32A95" w:rsidRPr="004A1FDC" w:rsidRDefault="00E32A95" w:rsidP="00A13074">
            <w:pPr>
              <w:autoSpaceDE w:val="0"/>
              <w:autoSpaceDN w:val="0"/>
              <w:adjustRightInd w:val="0"/>
              <w:spacing w:before="0" w:after="0"/>
              <w:jc w:val="both"/>
              <w:rPr>
                <w:rFonts w:ascii="Times New Roman" w:eastAsia="Calibri" w:hAnsi="Times New Roman" w:cs="Times New Roman"/>
                <w:sz w:val="20"/>
                <w:szCs w:val="20"/>
                <w:highlight w:val="yellow"/>
              </w:rPr>
            </w:pPr>
          </w:p>
        </w:tc>
        <w:tc>
          <w:tcPr>
            <w:tcW w:w="2499" w:type="pct"/>
            <w:tcBorders>
              <w:top w:val="single" w:sz="4" w:space="0" w:color="auto"/>
              <w:left w:val="single" w:sz="4" w:space="0" w:color="auto"/>
              <w:bottom w:val="single" w:sz="4" w:space="0" w:color="auto"/>
              <w:right w:val="single" w:sz="4" w:space="0" w:color="auto"/>
            </w:tcBorders>
          </w:tcPr>
          <w:p w14:paraId="57E821E9" w14:textId="55C6237B" w:rsidR="00E32A95" w:rsidRPr="00460D22" w:rsidRDefault="00E32A95"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Svako povećanje cijene veće od </w:t>
            </w:r>
            <w:r w:rsidR="00460D22" w:rsidRPr="00460D22">
              <w:rPr>
                <w:rFonts w:ascii="Times New Roman" w:eastAsia="Calibri" w:hAnsi="Times New Roman" w:cs="Times New Roman"/>
                <w:sz w:val="20"/>
                <w:szCs w:val="20"/>
              </w:rPr>
              <w:t>3</w:t>
            </w:r>
            <w:r w:rsidRPr="00460D22">
              <w:rPr>
                <w:rFonts w:ascii="Times New Roman" w:eastAsia="Calibri" w:hAnsi="Times New Roman" w:cs="Times New Roman"/>
                <w:sz w:val="20"/>
                <w:szCs w:val="20"/>
              </w:rPr>
              <w:t>0% vrijednosti izvornog ugovora.</w:t>
            </w:r>
          </w:p>
        </w:tc>
        <w:tc>
          <w:tcPr>
            <w:tcW w:w="1251" w:type="pct"/>
            <w:tcBorders>
              <w:top w:val="single" w:sz="4" w:space="0" w:color="auto"/>
              <w:left w:val="single" w:sz="4" w:space="0" w:color="auto"/>
              <w:bottom w:val="single" w:sz="4" w:space="0" w:color="auto"/>
              <w:right w:val="single" w:sz="4" w:space="0" w:color="auto"/>
            </w:tcBorders>
          </w:tcPr>
          <w:p w14:paraId="5F6A16D6" w14:textId="77777777"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25% </w:t>
            </w:r>
          </w:p>
          <w:p w14:paraId="7F69C23B" w14:textId="03FAF7BF" w:rsidR="00E32A95" w:rsidRPr="00460D22" w:rsidRDefault="00E32A95" w:rsidP="00E32A95">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od iznosa inicijalnog ugovora i 100% vrijednosti dodatnog iznosa ugovora proizašlog iz izmjene elemenata ugovora</w:t>
            </w:r>
          </w:p>
        </w:tc>
      </w:tr>
      <w:tr w:rsidR="00D14B8D" w:rsidRPr="00DC1AD5" w14:paraId="6BD427EE" w14:textId="77777777" w:rsidTr="00830D9B">
        <w:trPr>
          <w:trHeight w:val="1725"/>
        </w:trPr>
        <w:tc>
          <w:tcPr>
            <w:tcW w:w="255" w:type="pct"/>
            <w:tcBorders>
              <w:top w:val="single" w:sz="4" w:space="0" w:color="auto"/>
              <w:left w:val="single" w:sz="4" w:space="0" w:color="auto"/>
              <w:right w:val="single" w:sz="4" w:space="0" w:color="auto"/>
            </w:tcBorders>
            <w:vAlign w:val="center"/>
          </w:tcPr>
          <w:p w14:paraId="4C4EDF84" w14:textId="15E3F371" w:rsidR="00A13074" w:rsidRPr="008F691C" w:rsidRDefault="00460D22"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25.</w:t>
            </w:r>
          </w:p>
        </w:tc>
        <w:tc>
          <w:tcPr>
            <w:tcW w:w="996" w:type="pct"/>
            <w:tcBorders>
              <w:top w:val="single" w:sz="4" w:space="0" w:color="auto"/>
              <w:left w:val="single" w:sz="4" w:space="0" w:color="auto"/>
              <w:bottom w:val="single" w:sz="4" w:space="0" w:color="auto"/>
              <w:right w:val="single" w:sz="4" w:space="0" w:color="auto"/>
            </w:tcBorders>
          </w:tcPr>
          <w:p w14:paraId="40D099BE" w14:textId="0747ABCB" w:rsidR="00A13074" w:rsidRPr="00460D22" w:rsidRDefault="00A13074" w:rsidP="004C1735">
            <w:pPr>
              <w:widowControl w:val="0"/>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Ostale izmjene ugovora na način da se u </w:t>
            </w:r>
            <w:r w:rsidRPr="00460D22">
              <w:rPr>
                <w:rFonts w:ascii="Times New Roman" w:eastAsia="Calibri" w:hAnsi="Times New Roman" w:cs="Times New Roman"/>
                <w:b/>
                <w:bCs/>
                <w:sz w:val="20"/>
                <w:szCs w:val="20"/>
              </w:rPr>
              <w:t>manjem opsegu i s manjim značajem</w:t>
            </w:r>
            <w:r w:rsidRPr="00460D22">
              <w:rPr>
                <w:rFonts w:ascii="Times New Roman" w:eastAsia="Calibri" w:hAnsi="Times New Roman" w:cs="Times New Roman"/>
                <w:sz w:val="20"/>
                <w:szCs w:val="20"/>
              </w:rPr>
              <w:t xml:space="preserve"> utjecalo na ekonomsku ravnotežu</w:t>
            </w:r>
            <w:r w:rsidR="00E32A95" w:rsidRPr="00460D22">
              <w:rPr>
                <w:rFonts w:ascii="Times New Roman" w:eastAsia="Calibri" w:hAnsi="Times New Roman" w:cs="Times New Roman"/>
                <w:sz w:val="20"/>
                <w:szCs w:val="20"/>
              </w:rPr>
              <w:t xml:space="preserve"> </w:t>
            </w:r>
            <w:r w:rsidRPr="00460D22" w:rsidDel="00D80D94">
              <w:rPr>
                <w:rFonts w:ascii="Times New Roman" w:eastAsia="Calibri" w:hAnsi="Times New Roman" w:cs="Times New Roman"/>
                <w:sz w:val="20"/>
                <w:szCs w:val="20"/>
              </w:rPr>
              <w:t xml:space="preserve">koje se </w:t>
            </w:r>
            <w:r w:rsidRPr="00460D22" w:rsidDel="00D80D94">
              <w:rPr>
                <w:rFonts w:ascii="Times New Roman" w:eastAsia="Calibri" w:hAnsi="Times New Roman" w:cs="Times New Roman"/>
                <w:sz w:val="20"/>
                <w:szCs w:val="20"/>
              </w:rPr>
              <w:lastRenderedPageBreak/>
              <w:t>mogu smatrati značajnim izmjenama</w:t>
            </w:r>
          </w:p>
          <w:p w14:paraId="1DA6D55C" w14:textId="77777777" w:rsidR="00A13074" w:rsidRPr="00460D22"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p>
          <w:p w14:paraId="08E1A95E" w14:textId="6396409E"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4B75CB8"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Npr.:</w:t>
            </w:r>
          </w:p>
          <w:p w14:paraId="296CC880" w14:textId="77777777" w:rsidR="00A13074" w:rsidRPr="00460D22" w:rsidRDefault="00A13074" w:rsidP="00A13074">
            <w:pPr>
              <w:autoSpaceDE w:val="0"/>
              <w:autoSpaceDN w:val="0"/>
              <w:adjustRightInd w:val="0"/>
              <w:spacing w:before="0" w:after="0"/>
              <w:jc w:val="both"/>
              <w:rPr>
                <w:rFonts w:ascii="Times New Roman" w:hAnsi="Times New Roman" w:cs="Times New Roman"/>
                <w:sz w:val="20"/>
                <w:szCs w:val="20"/>
              </w:rPr>
            </w:pPr>
            <w:r w:rsidRPr="00460D22">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460D22">
              <w:rPr>
                <w:rFonts w:ascii="Times New Roman" w:hAnsi="Times New Roman" w:cs="Times New Roman"/>
                <w:sz w:val="20"/>
                <w:szCs w:val="20"/>
              </w:rPr>
              <w:t xml:space="preserve">za kašnjenje od 9 do 20 radnih dana potrebno je odrediti financijski ispravak u visini 5% iznosa ugovora; za kašnjenje veće od 20 radnih </w:t>
            </w:r>
            <w:r w:rsidRPr="00460D22">
              <w:rPr>
                <w:rFonts w:ascii="Times New Roman" w:hAnsi="Times New Roman" w:cs="Times New Roman"/>
                <w:sz w:val="20"/>
                <w:szCs w:val="20"/>
              </w:rPr>
              <w:lastRenderedPageBreak/>
              <w:t xml:space="preserve">dana potrebno je odrediti financijski ispravak u visini 10% iznosa ugovora). 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p>
          <w:p w14:paraId="4D549F2E"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426B88E5" w14:textId="77777777" w:rsidR="00A13074" w:rsidRPr="00460D22" w:rsidRDefault="00A13074" w:rsidP="00A13074">
            <w:pPr>
              <w:spacing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326F8339" w14:textId="48EE127E" w:rsidR="00A13074" w:rsidRPr="00460D22" w:rsidRDefault="00A13074" w:rsidP="00A13074">
            <w:pPr>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w:t>
            </w:r>
            <w:r w:rsidRPr="00460D22">
              <w:rPr>
                <w:rFonts w:ascii="Times New Roman" w:hAnsi="Times New Roman" w:cs="Times New Roman"/>
                <w:sz w:val="20"/>
                <w:szCs w:val="20"/>
              </w:rPr>
              <w:t xml:space="preserve">Napomena:   </w:t>
            </w:r>
            <w:r w:rsidRPr="00460D22">
              <w:rPr>
                <w:rFonts w:ascii="Times New Roman" w:hAnsi="Times New Roman"/>
                <w:sz w:val="20"/>
                <w:szCs w:val="20"/>
              </w:rPr>
              <w:t xml:space="preserve">analogno se primjenjuje i na sve dodatke predmetnog ugovora o nabavi, ukoliko je tako određeno dokumentacijom o nabavi te je stoga </w:t>
            </w:r>
            <w:r w:rsidRPr="00460D22">
              <w:rPr>
                <w:rFonts w:ascii="Times New Roman" w:hAnsi="Times New Roman" w:cs="Times New Roman"/>
                <w:sz w:val="20"/>
                <w:szCs w:val="20"/>
              </w:rPr>
              <w:t>za odlučivanje o postojanju nepravilnosti prvenstveno</w:t>
            </w:r>
            <w:r w:rsidRPr="00460D22">
              <w:rPr>
                <w:rFonts w:ascii="Times New Roman" w:hAnsi="Times New Roman"/>
                <w:sz w:val="20"/>
                <w:szCs w:val="20"/>
              </w:rPr>
              <w:t xml:space="preserve"> </w:t>
            </w:r>
            <w:r w:rsidRPr="00460D22">
              <w:rPr>
                <w:rFonts w:ascii="Times New Roman" w:hAnsi="Times New Roman" w:cs="Times New Roman"/>
                <w:sz w:val="20"/>
                <w:szCs w:val="20"/>
              </w:rPr>
              <w:t>potrebno utvrditi sadržaj dokumentacije o nabavi i odredbe ugovora o nabavi odnosno koje obveze za ponuditelja iz istih proizlaze</w:t>
            </w:r>
            <w:r w:rsidR="0081367E" w:rsidRPr="00460D22">
              <w:rPr>
                <w:rFonts w:ascii="Times New Roman" w:hAnsi="Times New Roman" w:cs="Times New Roman"/>
                <w:sz w:val="20"/>
                <w:szCs w:val="20"/>
              </w:rPr>
              <w:t>.</w:t>
            </w:r>
          </w:p>
          <w:p w14:paraId="45EA9F3A" w14:textId="77777777" w:rsidR="00A13074" w:rsidRPr="00460D22" w:rsidRDefault="00A13074" w:rsidP="00A13074">
            <w:pPr>
              <w:spacing w:after="0"/>
              <w:jc w:val="both"/>
              <w:rPr>
                <w:rFonts w:ascii="Times New Roman" w:hAnsi="Times New Roman" w:cs="Times New Roman"/>
                <w:sz w:val="20"/>
                <w:szCs w:val="20"/>
              </w:rPr>
            </w:pPr>
            <w:r w:rsidRPr="00460D22">
              <w:rPr>
                <w:rFonts w:ascii="Times New Roman" w:hAnsi="Times New Roman" w:cs="Times New Roman"/>
                <w:sz w:val="20"/>
                <w:szCs w:val="20"/>
              </w:rPr>
              <w:t xml:space="preserve">Kašnjenje u dostavi bjanko zadužnice ne predstavlja nepravilnost, samo ukoliko umjesto dostavljene </w:t>
            </w:r>
            <w:r w:rsidRPr="00460D22">
              <w:rPr>
                <w:rFonts w:ascii="Times New Roman" w:hAnsi="Times New Roman" w:cs="Times New Roman"/>
                <w:sz w:val="20"/>
                <w:szCs w:val="20"/>
              </w:rPr>
              <w:lastRenderedPageBreak/>
              <w:t>bjanko zadužnice dokumentacijom za nadmetanje nije zahtijevana garancija banke, te ukoliko nije bilo plaćanja odabranom ponuditelju prije dostave jamstva zahtijevanoga u obliku bjanko zadužnice.</w:t>
            </w:r>
          </w:p>
          <w:p w14:paraId="54EB401F" w14:textId="77777777" w:rsidR="00A13074" w:rsidRPr="00460D22" w:rsidDel="00077869"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007CD1C"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2654A1EF" w14:textId="77777777" w:rsidR="00A13074" w:rsidRPr="00460D22" w:rsidDel="006F7380"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javnoj nabavi, razmatra se je li postojala stvarna, odnosno potencijalna opasnost po proračun Europske unije / rizik u financijskom smislu. </w:t>
            </w:r>
          </w:p>
          <w:p w14:paraId="17D523D8"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66CCDD06" w14:textId="77777777" w:rsidR="00A13074" w:rsidRPr="00460D22" w:rsidDel="005561EC"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U odnosu na slučaj kada ponuditelj nije dostavio bjanko zadužnicu, a sukladno ugovoru su izvršene određene usluge ili je isporučena roba odnosno izvršeni su radovi koji su plaćeni, za odlučivanje o postojanju nepravilnosti, razmatra se je li time došlo ili je moglo doći do narušavanja tržišne ravnoteže u korist ponuditelja.</w:t>
            </w:r>
          </w:p>
          <w:p w14:paraId="5C481AED" w14:textId="77777777"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p>
          <w:p w14:paraId="542B2987" w14:textId="450FB921" w:rsidR="00A13074" w:rsidRPr="00460D22"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t xml:space="preserve">Gore navedeno se primjenjuje i u slučaju kada se jamstvo sukladno </w:t>
            </w:r>
            <w:proofErr w:type="spellStart"/>
            <w:r w:rsidRPr="00460D22">
              <w:rPr>
                <w:rFonts w:ascii="Times New Roman" w:eastAsia="Calibri" w:hAnsi="Times New Roman" w:cs="Times New Roman"/>
                <w:sz w:val="20"/>
                <w:szCs w:val="20"/>
              </w:rPr>
              <w:t>DoN</w:t>
            </w:r>
            <w:proofErr w:type="spellEnd"/>
            <w:r w:rsidRPr="00460D22">
              <w:rPr>
                <w:rFonts w:ascii="Times New Roman" w:eastAsia="Calibri" w:hAnsi="Times New Roman" w:cs="Times New Roman"/>
                <w:sz w:val="20"/>
                <w:szCs w:val="20"/>
              </w:rPr>
              <w:t>-u trebalo dostaviti u formi bjanko zadužnice</w:t>
            </w:r>
            <w:r w:rsidRPr="00460D22">
              <w:t xml:space="preserve">, </w:t>
            </w:r>
            <w:r w:rsidRPr="00460D22">
              <w:rPr>
                <w:rFonts w:ascii="Times New Roman" w:eastAsia="Calibri" w:hAnsi="Times New Roman" w:cs="Times New Roman"/>
                <w:sz w:val="20"/>
                <w:szCs w:val="20"/>
              </w:rPr>
              <w:t>a ponuditelj je zakasnio sa dostavom, kao osnova za izricanje korekcije uzima se iznos isplaćenog predujma.</w:t>
            </w:r>
          </w:p>
        </w:tc>
        <w:tc>
          <w:tcPr>
            <w:tcW w:w="1251" w:type="pct"/>
            <w:tcBorders>
              <w:top w:val="single" w:sz="4" w:space="0" w:color="auto"/>
              <w:left w:val="single" w:sz="4" w:space="0" w:color="auto"/>
              <w:bottom w:val="single" w:sz="4" w:space="0" w:color="auto"/>
              <w:right w:val="single" w:sz="4" w:space="0" w:color="auto"/>
            </w:tcBorders>
          </w:tcPr>
          <w:p w14:paraId="347FC644" w14:textId="77777777" w:rsidR="00A13074" w:rsidRDefault="00A13074" w:rsidP="00A13074">
            <w:pPr>
              <w:spacing w:before="0" w:after="0"/>
              <w:jc w:val="both"/>
              <w:rPr>
                <w:rFonts w:ascii="Times New Roman" w:eastAsia="Calibri" w:hAnsi="Times New Roman" w:cs="Times New Roman"/>
                <w:sz w:val="20"/>
                <w:szCs w:val="20"/>
              </w:rPr>
            </w:pPr>
            <w:r w:rsidRPr="00460D22">
              <w:rPr>
                <w:rFonts w:ascii="Times New Roman" w:eastAsia="Calibri" w:hAnsi="Times New Roman" w:cs="Times New Roman"/>
                <w:sz w:val="20"/>
                <w:szCs w:val="20"/>
              </w:rPr>
              <w:lastRenderedPageBreak/>
              <w:t>25 %</w:t>
            </w:r>
            <w:r w:rsidRPr="00460D22" w:rsidDel="00D80D94">
              <w:rPr>
                <w:rFonts w:ascii="Times New Roman" w:eastAsia="Calibri" w:hAnsi="Times New Roman" w:cs="Times New Roman"/>
                <w:sz w:val="20"/>
                <w:szCs w:val="20"/>
              </w:rPr>
              <w:t>,</w:t>
            </w:r>
            <w:r w:rsidRPr="00460D22">
              <w:rPr>
                <w:rFonts w:ascii="Times New Roman" w:eastAsia="Calibri" w:hAnsi="Times New Roman" w:cs="Times New Roman"/>
                <w:sz w:val="20"/>
                <w:szCs w:val="20"/>
              </w:rPr>
              <w:t xml:space="preserve"> 10 % ili 5 % ovisno o ozbiljnosti nepravilnosti. </w:t>
            </w:r>
          </w:p>
          <w:p w14:paraId="24E5FCBD" w14:textId="77777777" w:rsidR="007105C6" w:rsidRDefault="007105C6" w:rsidP="00A13074">
            <w:pPr>
              <w:spacing w:before="0" w:after="0"/>
              <w:jc w:val="both"/>
              <w:rPr>
                <w:rFonts w:ascii="Times New Roman" w:eastAsia="Calibri" w:hAnsi="Times New Roman" w:cs="Times New Roman"/>
                <w:sz w:val="20"/>
                <w:szCs w:val="20"/>
              </w:rPr>
            </w:pPr>
          </w:p>
          <w:p w14:paraId="16E50A98" w14:textId="32479D17" w:rsidR="007105C6" w:rsidRPr="00460D22" w:rsidRDefault="007105C6" w:rsidP="00A13074">
            <w:pPr>
              <w:spacing w:before="0" w:after="0"/>
              <w:jc w:val="both"/>
              <w:rPr>
                <w:rFonts w:ascii="Times New Roman" w:eastAsia="Calibri" w:hAnsi="Times New Roman" w:cs="Times New Roman"/>
                <w:sz w:val="20"/>
                <w:szCs w:val="20"/>
              </w:rPr>
            </w:pPr>
            <w:r w:rsidRPr="007105C6">
              <w:rPr>
                <w:rFonts w:ascii="Times New Roman" w:eastAsia="Calibri" w:hAnsi="Times New Roman" w:cs="Times New Roman"/>
                <w:sz w:val="20"/>
                <w:szCs w:val="20"/>
              </w:rPr>
              <w:t xml:space="preserve">U slučaju nepravilnosti zbog nedostavljanja jamstva kod povećanja </w:t>
            </w:r>
            <w:r w:rsidRPr="007105C6">
              <w:rPr>
                <w:rFonts w:ascii="Times New Roman" w:eastAsia="Calibri" w:hAnsi="Times New Roman" w:cs="Times New Roman"/>
                <w:sz w:val="20"/>
                <w:szCs w:val="20"/>
              </w:rPr>
              <w:lastRenderedPageBreak/>
              <w:t>vrijednosti ugovora korekcija se određuje u odnosu na vrijednost dodatka ili dodataka ugovoru koji nisu bili pokriveni jamstvom, a ne na osnovu vrijednosti cijelog ugovora</w:t>
            </w:r>
          </w:p>
        </w:tc>
      </w:tr>
      <w:tr w:rsidR="00D14B8D" w:rsidRPr="00DC1AD5" w14:paraId="1511DE12" w14:textId="77777777" w:rsidTr="00830D9B">
        <w:tc>
          <w:tcPr>
            <w:tcW w:w="255" w:type="pct"/>
            <w:tcBorders>
              <w:top w:val="single" w:sz="4" w:space="0" w:color="auto"/>
              <w:left w:val="single" w:sz="4" w:space="0" w:color="auto"/>
              <w:bottom w:val="single" w:sz="4" w:space="0" w:color="auto"/>
              <w:right w:val="single" w:sz="4" w:space="0" w:color="auto"/>
            </w:tcBorders>
            <w:vAlign w:val="center"/>
            <w:hideMark/>
          </w:tcPr>
          <w:p w14:paraId="6778E9E5" w14:textId="609B92A5" w:rsidR="00A13074" w:rsidRPr="008F691C" w:rsidRDefault="00EB091D" w:rsidP="004C1735">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26.</w:t>
            </w:r>
          </w:p>
        </w:tc>
        <w:tc>
          <w:tcPr>
            <w:tcW w:w="996" w:type="pct"/>
            <w:tcBorders>
              <w:top w:val="single" w:sz="4" w:space="0" w:color="auto"/>
              <w:left w:val="single" w:sz="4" w:space="0" w:color="auto"/>
              <w:bottom w:val="single" w:sz="4" w:space="0" w:color="auto"/>
              <w:right w:val="single" w:sz="4" w:space="0" w:color="auto"/>
            </w:tcBorders>
            <w:hideMark/>
          </w:tcPr>
          <w:p w14:paraId="67C0AC18"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Troškovi koji nisu predviđeni u ugovoru o javnoj nabavi su plaćeni i nadoknađeni</w:t>
            </w:r>
          </w:p>
          <w:p w14:paraId="24B1DCB2" w14:textId="1A4270E8"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p>
        </w:tc>
        <w:tc>
          <w:tcPr>
            <w:tcW w:w="2499" w:type="pct"/>
            <w:tcBorders>
              <w:top w:val="single" w:sz="4" w:space="0" w:color="auto"/>
              <w:left w:val="single" w:sz="4" w:space="0" w:color="auto"/>
              <w:bottom w:val="single" w:sz="4" w:space="0" w:color="auto"/>
              <w:right w:val="single" w:sz="4" w:space="0" w:color="auto"/>
            </w:tcBorders>
          </w:tcPr>
          <w:p w14:paraId="23E4F440" w14:textId="77777777" w:rsidR="00A13074" w:rsidRPr="00DC1AD5" w:rsidRDefault="00A13074"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23B1979A" w14:textId="76D7D126" w:rsidR="00A13074" w:rsidRPr="009F5860" w:rsidRDefault="00A13074" w:rsidP="00A13074">
            <w:pPr>
              <w:autoSpaceDE w:val="0"/>
              <w:autoSpaceDN w:val="0"/>
              <w:adjustRightInd w:val="0"/>
              <w:spacing w:before="0" w:after="0"/>
              <w:jc w:val="both"/>
              <w:rPr>
                <w:rFonts w:ascii="Times New Roman" w:eastAsia="Calibri" w:hAnsi="Times New Roman" w:cs="Times New Roman"/>
                <w:sz w:val="20"/>
                <w:szCs w:val="20"/>
                <w:highlight w:val="yellow"/>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251" w:type="pct"/>
            <w:tcBorders>
              <w:top w:val="single" w:sz="4" w:space="0" w:color="auto"/>
              <w:left w:val="single" w:sz="4" w:space="0" w:color="auto"/>
              <w:bottom w:val="single" w:sz="4" w:space="0" w:color="auto"/>
              <w:right w:val="single" w:sz="4" w:space="0" w:color="auto"/>
            </w:tcBorders>
            <w:hideMark/>
          </w:tcPr>
          <w:p w14:paraId="49460166"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F11B321" w14:textId="507FA4DA" w:rsidR="00A13074" w:rsidRPr="009F5860" w:rsidRDefault="00A13074" w:rsidP="00A13074">
            <w:pPr>
              <w:spacing w:before="0" w:after="0"/>
              <w:jc w:val="both"/>
              <w:rPr>
                <w:rFonts w:ascii="Times New Roman" w:eastAsia="Calibri" w:hAnsi="Times New Roman" w:cs="Times New Roman"/>
                <w:sz w:val="20"/>
                <w:szCs w:val="20"/>
                <w:highlight w:val="yellow"/>
              </w:rPr>
            </w:pPr>
          </w:p>
        </w:tc>
      </w:tr>
      <w:tr w:rsidR="0081367E" w:rsidRPr="00DC1AD5" w14:paraId="5CA87A5F" w14:textId="77777777" w:rsidTr="00830D9B">
        <w:tc>
          <w:tcPr>
            <w:tcW w:w="255" w:type="pct"/>
            <w:tcBorders>
              <w:top w:val="single" w:sz="4" w:space="0" w:color="auto"/>
              <w:left w:val="single" w:sz="4" w:space="0" w:color="auto"/>
              <w:bottom w:val="single" w:sz="4" w:space="0" w:color="auto"/>
              <w:right w:val="single" w:sz="4" w:space="0" w:color="auto"/>
            </w:tcBorders>
            <w:vAlign w:val="center"/>
          </w:tcPr>
          <w:p w14:paraId="2AA768A1" w14:textId="2F564A89" w:rsidR="0081367E" w:rsidRPr="008F691C" w:rsidRDefault="00EB091D" w:rsidP="0081367E">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t>27.</w:t>
            </w:r>
          </w:p>
        </w:tc>
        <w:tc>
          <w:tcPr>
            <w:tcW w:w="996" w:type="pct"/>
            <w:tcBorders>
              <w:top w:val="single" w:sz="4" w:space="0" w:color="auto"/>
              <w:left w:val="single" w:sz="4" w:space="0" w:color="auto"/>
              <w:bottom w:val="single" w:sz="4" w:space="0" w:color="auto"/>
              <w:right w:val="single" w:sz="4" w:space="0" w:color="auto"/>
            </w:tcBorders>
          </w:tcPr>
          <w:p w14:paraId="7365B1D7" w14:textId="6CB34F8C"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499" w:type="pct"/>
            <w:tcBorders>
              <w:top w:val="single" w:sz="4" w:space="0" w:color="auto"/>
              <w:left w:val="single" w:sz="4" w:space="0" w:color="auto"/>
              <w:bottom w:val="single" w:sz="4" w:space="0" w:color="auto"/>
              <w:right w:val="single" w:sz="4" w:space="0" w:color="auto"/>
            </w:tcBorders>
          </w:tcPr>
          <w:p w14:paraId="1F647EA4" w14:textId="76513BD0" w:rsidR="0081367E" w:rsidRPr="00DC1AD5" w:rsidRDefault="0081367E" w:rsidP="00A13074">
            <w:pPr>
              <w:widowControl w:val="0"/>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Računi dobavljača se odnose na iste usluge, robu ili radove.</w:t>
            </w:r>
          </w:p>
        </w:tc>
        <w:tc>
          <w:tcPr>
            <w:tcW w:w="1251" w:type="pct"/>
            <w:tcBorders>
              <w:top w:val="single" w:sz="4" w:space="0" w:color="auto"/>
              <w:left w:val="single" w:sz="4" w:space="0" w:color="auto"/>
              <w:bottom w:val="single" w:sz="4" w:space="0" w:color="auto"/>
              <w:right w:val="single" w:sz="4" w:space="0" w:color="auto"/>
            </w:tcBorders>
          </w:tcPr>
          <w:p w14:paraId="6B5BA08C" w14:textId="77777777" w:rsidR="0081367E" w:rsidRPr="00DC1AD5" w:rsidRDefault="0081367E" w:rsidP="0081367E">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D5B2507" w14:textId="77777777" w:rsidR="0081367E" w:rsidRPr="00DC1AD5" w:rsidRDefault="0081367E" w:rsidP="00A13074">
            <w:pPr>
              <w:spacing w:before="0" w:after="0"/>
              <w:contextualSpacing/>
              <w:jc w:val="both"/>
              <w:rPr>
                <w:rFonts w:ascii="Times New Roman" w:eastAsia="Times New Roman" w:hAnsi="Times New Roman" w:cs="Times New Roman"/>
                <w:sz w:val="20"/>
                <w:szCs w:val="20"/>
                <w:lang w:eastAsia="hr-HR"/>
              </w:rPr>
            </w:pPr>
          </w:p>
        </w:tc>
      </w:tr>
      <w:tr w:rsidR="00D14B8D" w:rsidRPr="00DC1AD5" w14:paraId="1DD67F55" w14:textId="77777777" w:rsidTr="00830D9B">
        <w:trPr>
          <w:trHeight w:val="6171"/>
        </w:trPr>
        <w:tc>
          <w:tcPr>
            <w:tcW w:w="255" w:type="pct"/>
            <w:tcBorders>
              <w:top w:val="single" w:sz="4" w:space="0" w:color="auto"/>
              <w:left w:val="single" w:sz="4" w:space="0" w:color="auto"/>
              <w:bottom w:val="single" w:sz="4" w:space="0" w:color="auto"/>
              <w:right w:val="single" w:sz="4" w:space="0" w:color="auto"/>
            </w:tcBorders>
            <w:vAlign w:val="center"/>
          </w:tcPr>
          <w:p w14:paraId="3DF5620C" w14:textId="7E3ADE4B" w:rsidR="00A13074" w:rsidRPr="008F691C" w:rsidRDefault="00EB091D" w:rsidP="00A13074">
            <w:pPr>
              <w:spacing w:before="0" w:after="0"/>
              <w:jc w:val="center"/>
              <w:rPr>
                <w:rFonts w:ascii="Times New Roman" w:eastAsia="Calibri" w:hAnsi="Times New Roman" w:cs="Times New Roman"/>
                <w:sz w:val="16"/>
                <w:szCs w:val="16"/>
              </w:rPr>
            </w:pPr>
            <w:r>
              <w:rPr>
                <w:rFonts w:ascii="Times New Roman" w:eastAsia="Calibri" w:hAnsi="Times New Roman" w:cs="Times New Roman"/>
                <w:sz w:val="16"/>
                <w:szCs w:val="16"/>
              </w:rPr>
              <w:lastRenderedPageBreak/>
              <w:t>28.</w:t>
            </w:r>
          </w:p>
        </w:tc>
        <w:tc>
          <w:tcPr>
            <w:tcW w:w="996" w:type="pct"/>
            <w:tcBorders>
              <w:top w:val="single" w:sz="4" w:space="0" w:color="auto"/>
              <w:left w:val="single" w:sz="4" w:space="0" w:color="auto"/>
              <w:bottom w:val="single" w:sz="4" w:space="0" w:color="auto"/>
              <w:right w:val="single" w:sz="4" w:space="0" w:color="auto"/>
            </w:tcBorders>
          </w:tcPr>
          <w:p w14:paraId="0A42DB4E" w14:textId="16F0FE3F" w:rsidR="00A13074" w:rsidRPr="00DC1AD5" w:rsidRDefault="00A13074" w:rsidP="00A1307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499" w:type="pct"/>
            <w:tcBorders>
              <w:top w:val="single" w:sz="4" w:space="0" w:color="auto"/>
              <w:left w:val="single" w:sz="4" w:space="0" w:color="auto"/>
              <w:bottom w:val="single" w:sz="4" w:space="0" w:color="auto"/>
              <w:right w:val="single" w:sz="4" w:space="0" w:color="auto"/>
            </w:tcBorders>
          </w:tcPr>
          <w:p w14:paraId="05436F5C" w14:textId="77777777" w:rsidR="00A13074" w:rsidRPr="00DC1AD5" w:rsidRDefault="00A13074" w:rsidP="00A13074">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44B62AE8" w14:textId="77777777" w:rsidR="00A13074" w:rsidRPr="00DC1AD5" w:rsidRDefault="00A13074" w:rsidP="00A13074">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713CE1A" w14:textId="4AFB9E7C" w:rsidR="00A13074" w:rsidRPr="00DC1AD5" w:rsidRDefault="00A13074" w:rsidP="00A13074">
            <w:pPr>
              <w:spacing w:before="0" w:after="0"/>
              <w:jc w:val="both"/>
              <w:rPr>
                <w:rFonts w:ascii="Times New Roman" w:eastAsia="Calibri" w:hAnsi="Times New Roman" w:cs="Times New Roman"/>
                <w:sz w:val="20"/>
                <w:szCs w:val="20"/>
              </w:rPr>
            </w:pPr>
          </w:p>
        </w:tc>
      </w:tr>
      <w:tr w:rsidR="007105C6" w:rsidRPr="00DC1AD5" w14:paraId="3C0D1251" w14:textId="77777777" w:rsidTr="00830D9B">
        <w:trPr>
          <w:trHeight w:val="6171"/>
        </w:trPr>
        <w:tc>
          <w:tcPr>
            <w:tcW w:w="255" w:type="pct"/>
            <w:tcBorders>
              <w:top w:val="single" w:sz="4" w:space="0" w:color="auto"/>
              <w:left w:val="single" w:sz="4" w:space="0" w:color="auto"/>
              <w:right w:val="single" w:sz="4" w:space="0" w:color="auto"/>
            </w:tcBorders>
            <w:vAlign w:val="center"/>
          </w:tcPr>
          <w:p w14:paraId="7EEF745A" w14:textId="5D35F375" w:rsidR="007105C6" w:rsidRDefault="007105C6" w:rsidP="007105C6">
            <w:pPr>
              <w:spacing w:before="0" w:after="0"/>
              <w:jc w:val="center"/>
              <w:rPr>
                <w:rFonts w:ascii="Times New Roman" w:eastAsia="Calibri" w:hAnsi="Times New Roman" w:cs="Times New Roman"/>
                <w:sz w:val="16"/>
                <w:szCs w:val="16"/>
              </w:rPr>
            </w:pPr>
            <w:r w:rsidRPr="007105C6">
              <w:rPr>
                <w:rFonts w:ascii="Times New Roman" w:eastAsia="Calibri" w:hAnsi="Times New Roman" w:cs="Times New Roman"/>
                <w:sz w:val="16"/>
                <w:szCs w:val="16"/>
              </w:rPr>
              <w:lastRenderedPageBreak/>
              <w:t>29.</w:t>
            </w:r>
          </w:p>
        </w:tc>
        <w:tc>
          <w:tcPr>
            <w:tcW w:w="996" w:type="pct"/>
            <w:tcBorders>
              <w:top w:val="single" w:sz="4" w:space="0" w:color="auto"/>
              <w:left w:val="single" w:sz="4" w:space="0" w:color="auto"/>
              <w:bottom w:val="single" w:sz="4" w:space="0" w:color="auto"/>
              <w:right w:val="single" w:sz="4" w:space="0" w:color="auto"/>
            </w:tcBorders>
          </w:tcPr>
          <w:p w14:paraId="434FA9E4" w14:textId="2B984D71" w:rsidR="007105C6" w:rsidRPr="00DC1AD5" w:rsidRDefault="007105C6" w:rsidP="007105C6">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499" w:type="pct"/>
            <w:tcBorders>
              <w:top w:val="single" w:sz="4" w:space="0" w:color="auto"/>
              <w:left w:val="single" w:sz="4" w:space="0" w:color="auto"/>
              <w:bottom w:val="single" w:sz="4" w:space="0" w:color="auto"/>
              <w:right w:val="single" w:sz="4" w:space="0" w:color="auto"/>
            </w:tcBorders>
          </w:tcPr>
          <w:p w14:paraId="0CDFC2CB"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nedostaju  kvalifikacije, profesionalnost i vještine, u skladu  sa zahtjevima iz dokumentacije o nabavi te bi takva ponuda u postupku pregleda i ocjene ponuda bila odbijena </w:t>
            </w:r>
          </w:p>
          <w:p w14:paraId="7F4097F2" w14:textId="77777777" w:rsidR="007105C6" w:rsidRPr="00DC1AD5" w:rsidRDefault="007105C6" w:rsidP="007105C6">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6C121393"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0C85E791" w14:textId="77777777" w:rsidR="007105C6" w:rsidRPr="00DC1AD5" w:rsidRDefault="007105C6" w:rsidP="007105C6">
            <w:pPr>
              <w:spacing w:before="0" w:after="0"/>
              <w:jc w:val="both"/>
              <w:rPr>
                <w:rFonts w:ascii="Times New Roman" w:eastAsia="Calibri" w:hAnsi="Times New Roman" w:cs="Times New Roman"/>
                <w:sz w:val="20"/>
                <w:szCs w:val="20"/>
              </w:rPr>
            </w:pPr>
          </w:p>
          <w:p w14:paraId="623559C8" w14:textId="77777777" w:rsidR="007105C6" w:rsidRPr="00DC1AD5" w:rsidRDefault="007105C6" w:rsidP="007105C6">
            <w:pPr>
              <w:spacing w:after="0"/>
              <w:jc w:val="both"/>
              <w:rPr>
                <w:rFonts w:ascii="Times New Roman" w:eastAsia="Calibri" w:hAnsi="Times New Roman" w:cs="Times New Roman"/>
                <w:sz w:val="20"/>
                <w:szCs w:val="20"/>
              </w:rPr>
            </w:pPr>
          </w:p>
        </w:tc>
        <w:tc>
          <w:tcPr>
            <w:tcW w:w="1251" w:type="pct"/>
            <w:tcBorders>
              <w:top w:val="single" w:sz="4" w:space="0" w:color="auto"/>
              <w:left w:val="single" w:sz="4" w:space="0" w:color="auto"/>
              <w:bottom w:val="single" w:sz="4" w:space="0" w:color="auto"/>
              <w:right w:val="single" w:sz="4" w:space="0" w:color="auto"/>
            </w:tcBorders>
          </w:tcPr>
          <w:p w14:paraId="08114E37" w14:textId="77777777" w:rsidR="007105C6" w:rsidRPr="00DC1AD5" w:rsidRDefault="007105C6" w:rsidP="007105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33C23236" w14:textId="77777777" w:rsidR="007105C6" w:rsidRPr="00DC1AD5" w:rsidRDefault="007105C6" w:rsidP="007105C6">
            <w:pPr>
              <w:spacing w:before="0" w:after="0"/>
              <w:contextualSpacing/>
              <w:jc w:val="both"/>
              <w:rPr>
                <w:rFonts w:ascii="Times New Roman" w:eastAsia="Times New Roman" w:hAnsi="Times New Roman" w:cs="Times New Roman"/>
                <w:sz w:val="20"/>
                <w:szCs w:val="20"/>
                <w:lang w:eastAsia="hr-HR"/>
              </w:rPr>
            </w:pPr>
          </w:p>
        </w:tc>
      </w:tr>
    </w:tbl>
    <w:p w14:paraId="26502927" w14:textId="77777777" w:rsidR="008C768A" w:rsidRPr="00DC1AD5" w:rsidRDefault="008C768A" w:rsidP="00D14B8D">
      <w:pPr>
        <w:spacing w:before="0" w:after="0"/>
        <w:ind w:left="-108" w:right="-145" w:firstLine="108"/>
        <w:contextualSpacing/>
        <w:rPr>
          <w:rFonts w:ascii="Times New Roman" w:eastAsia="Calibri" w:hAnsi="Times New Roman" w:cs="Times New Roman"/>
          <w:sz w:val="20"/>
          <w:szCs w:val="20"/>
        </w:rPr>
      </w:pPr>
    </w:p>
    <w:p w14:paraId="6C478C3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0FDB0C06"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61690756"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6E14AA1A" w14:textId="77777777" w:rsidTr="00E841D9">
        <w:trPr>
          <w:trHeight w:val="2495"/>
        </w:trPr>
        <w:tc>
          <w:tcPr>
            <w:tcW w:w="9781" w:type="dxa"/>
            <w:gridSpan w:val="4"/>
            <w:tcBorders>
              <w:top w:val="nil"/>
              <w:left w:val="nil"/>
              <w:bottom w:val="single" w:sz="4" w:space="0" w:color="auto"/>
              <w:right w:val="nil"/>
            </w:tcBorders>
          </w:tcPr>
          <w:p w14:paraId="12B7AE4A" w14:textId="77777777" w:rsidR="007105C6" w:rsidRDefault="007105C6" w:rsidP="00E841D9">
            <w:pPr>
              <w:spacing w:after="240"/>
              <w:jc w:val="center"/>
              <w:rPr>
                <w:rFonts w:ascii="Times New Roman" w:hAnsi="Times New Roman"/>
                <w:b/>
              </w:rPr>
            </w:pPr>
          </w:p>
          <w:p w14:paraId="2BA60B99" w14:textId="77777777" w:rsidR="007105C6" w:rsidRDefault="007105C6" w:rsidP="00E841D9">
            <w:pPr>
              <w:spacing w:after="240"/>
              <w:jc w:val="center"/>
              <w:rPr>
                <w:rFonts w:ascii="Times New Roman" w:hAnsi="Times New Roman"/>
                <w:b/>
              </w:rPr>
            </w:pPr>
          </w:p>
          <w:p w14:paraId="1C17C7B3" w14:textId="77777777" w:rsidR="007105C6" w:rsidRDefault="007105C6" w:rsidP="00E841D9">
            <w:pPr>
              <w:spacing w:after="240"/>
              <w:jc w:val="center"/>
              <w:rPr>
                <w:rFonts w:ascii="Times New Roman" w:hAnsi="Times New Roman"/>
                <w:b/>
              </w:rPr>
            </w:pPr>
          </w:p>
          <w:p w14:paraId="5754CCB5" w14:textId="77777777" w:rsidR="007105C6" w:rsidRDefault="007105C6" w:rsidP="00E841D9">
            <w:pPr>
              <w:spacing w:after="240"/>
              <w:jc w:val="center"/>
              <w:rPr>
                <w:rFonts w:ascii="Times New Roman" w:hAnsi="Times New Roman"/>
                <w:b/>
              </w:rPr>
            </w:pPr>
          </w:p>
          <w:p w14:paraId="6B3E1BCF" w14:textId="77777777" w:rsidR="007105C6" w:rsidRDefault="007105C6" w:rsidP="00E841D9">
            <w:pPr>
              <w:spacing w:after="240"/>
              <w:jc w:val="center"/>
              <w:rPr>
                <w:rFonts w:ascii="Times New Roman" w:hAnsi="Times New Roman"/>
                <w:b/>
              </w:rPr>
            </w:pPr>
          </w:p>
          <w:p w14:paraId="48BDCF28" w14:textId="77777777" w:rsidR="007105C6" w:rsidRDefault="007105C6" w:rsidP="00E841D9">
            <w:pPr>
              <w:spacing w:after="240"/>
              <w:jc w:val="center"/>
              <w:rPr>
                <w:rFonts w:ascii="Times New Roman" w:hAnsi="Times New Roman"/>
                <w:b/>
              </w:rPr>
            </w:pPr>
          </w:p>
          <w:p w14:paraId="34C10E38" w14:textId="77777777" w:rsidR="007105C6" w:rsidRDefault="007105C6" w:rsidP="00E841D9">
            <w:pPr>
              <w:spacing w:after="240"/>
              <w:jc w:val="center"/>
              <w:rPr>
                <w:rFonts w:ascii="Times New Roman" w:hAnsi="Times New Roman"/>
                <w:b/>
              </w:rPr>
            </w:pPr>
          </w:p>
          <w:p w14:paraId="6D4B4844" w14:textId="77777777" w:rsidR="007105C6" w:rsidRDefault="007105C6" w:rsidP="00E841D9">
            <w:pPr>
              <w:spacing w:after="240"/>
              <w:jc w:val="center"/>
              <w:rPr>
                <w:rFonts w:ascii="Times New Roman" w:hAnsi="Times New Roman"/>
                <w:b/>
              </w:rPr>
            </w:pPr>
          </w:p>
          <w:p w14:paraId="154B612F" w14:textId="77777777" w:rsidR="00C95A8D" w:rsidRPr="00DC1AD5" w:rsidRDefault="00C95A8D" w:rsidP="00E841D9">
            <w:pPr>
              <w:spacing w:after="240"/>
              <w:jc w:val="center"/>
              <w:rPr>
                <w:rFonts w:ascii="Times New Roman" w:hAnsi="Times New Roman"/>
                <w:b/>
              </w:rPr>
            </w:pPr>
            <w:r w:rsidRPr="00DC1AD5">
              <w:rPr>
                <w:rFonts w:ascii="Times New Roman" w:hAnsi="Times New Roman"/>
                <w:b/>
              </w:rPr>
              <w:lastRenderedPageBreak/>
              <w:t>Prilog 2</w:t>
            </w:r>
          </w:p>
          <w:p w14:paraId="07DC13FB" w14:textId="77777777" w:rsidR="00C95A8D" w:rsidRPr="00DC1AD5" w:rsidRDefault="00C95A8D" w:rsidP="00E841D9">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20F737BD" w14:textId="60F06C1A" w:rsidR="00C95A8D" w:rsidRPr="00DC1AD5" w:rsidRDefault="00C95A8D" w:rsidP="00E841D9">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 pravilima i načelima Ugovora o funkcioniranju Europske unije (pročišćen</w:t>
            </w:r>
            <w:r w:rsidR="00834CD4">
              <w:rPr>
                <w:rFonts w:ascii="Times New Roman" w:hAnsi="Times New Roman"/>
              </w:rPr>
              <w:t>e</w:t>
            </w:r>
            <w:r w:rsidRPr="00DC1AD5">
              <w:rPr>
                <w:rFonts w:ascii="Times New Roman" w:hAnsi="Times New Roman"/>
              </w:rPr>
              <w:t xml:space="preserve"> verzije Ugovora o Europskoj uniji i Ugovora o funkcioniranju Europske unije, SL C 202, 7.6.2016</w:t>
            </w:r>
            <w:r w:rsidRPr="00DC1AD5">
              <w:rPr>
                <w:rFonts w:ascii="Times New Roman" w:hAnsi="Times New Roman"/>
                <w:vertAlign w:val="superscript"/>
              </w:rPr>
              <w:footnoteReference w:id="17"/>
            </w:r>
            <w:r w:rsidRPr="00DC1AD5">
              <w:rPr>
                <w:rFonts w:ascii="Times New Roman" w:hAnsi="Times New Roman"/>
              </w:rPr>
              <w:t>.)</w:t>
            </w:r>
          </w:p>
          <w:p w14:paraId="4721FFF0" w14:textId="77777777" w:rsidR="00C95A8D" w:rsidRPr="00DC1AD5" w:rsidRDefault="00C95A8D" w:rsidP="00E841D9">
            <w:pPr>
              <w:widowControl w:val="0"/>
              <w:spacing w:after="240"/>
              <w:rPr>
                <w:rFonts w:ascii="Times New Roman" w:hAnsi="Times New Roman"/>
                <w:sz w:val="20"/>
                <w:szCs w:val="20"/>
              </w:rPr>
            </w:pPr>
          </w:p>
          <w:p w14:paraId="7E646F74" w14:textId="77777777" w:rsidR="004A15E1" w:rsidRPr="00DC1AD5" w:rsidRDefault="004A15E1" w:rsidP="00E841D9">
            <w:pPr>
              <w:widowControl w:val="0"/>
              <w:spacing w:after="240"/>
              <w:rPr>
                <w:rFonts w:ascii="Times New Roman" w:hAnsi="Times New Roman"/>
                <w:sz w:val="20"/>
                <w:szCs w:val="20"/>
              </w:rPr>
            </w:pPr>
          </w:p>
        </w:tc>
      </w:tr>
      <w:tr w:rsidR="00C95A8D" w:rsidRPr="00DC1AD5" w14:paraId="33866B15" w14:textId="77777777" w:rsidTr="00E841D9">
        <w:trPr>
          <w:trHeight w:val="692"/>
        </w:trPr>
        <w:tc>
          <w:tcPr>
            <w:tcW w:w="567" w:type="dxa"/>
            <w:tcBorders>
              <w:top w:val="single" w:sz="4" w:space="0" w:color="auto"/>
              <w:left w:val="single" w:sz="4" w:space="0" w:color="auto"/>
              <w:bottom w:val="single" w:sz="4" w:space="0" w:color="auto"/>
              <w:right w:val="single" w:sz="4" w:space="0" w:color="auto"/>
            </w:tcBorders>
          </w:tcPr>
          <w:p w14:paraId="29CE961E" w14:textId="77777777" w:rsidR="00C95A8D" w:rsidRPr="00DC1AD5" w:rsidRDefault="00C95A8D" w:rsidP="00E841D9">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561BB50"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15BD1AA" w14:textId="77777777" w:rsidR="00C95A8D" w:rsidRPr="00DC1AD5" w:rsidRDefault="00C95A8D" w:rsidP="00E841D9">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A874C48" w14:textId="77777777" w:rsidR="00C95A8D" w:rsidRPr="00DC1AD5" w:rsidRDefault="00C95A8D" w:rsidP="00E841D9">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2332B2C3" w14:textId="77777777" w:rsidTr="00E841D9">
        <w:trPr>
          <w:trHeight w:val="2495"/>
        </w:trPr>
        <w:tc>
          <w:tcPr>
            <w:tcW w:w="567" w:type="dxa"/>
            <w:tcBorders>
              <w:top w:val="single" w:sz="4" w:space="0" w:color="auto"/>
              <w:left w:val="single" w:sz="4" w:space="0" w:color="auto"/>
              <w:bottom w:val="single" w:sz="4" w:space="0" w:color="auto"/>
              <w:right w:val="single" w:sz="4" w:space="0" w:color="auto"/>
            </w:tcBorders>
            <w:hideMark/>
          </w:tcPr>
          <w:p w14:paraId="46C6C119" w14:textId="77777777" w:rsidR="00C95A8D" w:rsidRPr="00DC1AD5" w:rsidRDefault="00C95A8D" w:rsidP="00E841D9">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1EAA5F6" w14:textId="4C98B97E" w:rsidR="00C95A8D" w:rsidRPr="00DC1AD5" w:rsidRDefault="00C95A8D" w:rsidP="003227B2">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31EDABF4" w14:textId="160B8A37" w:rsidR="00C95A8D" w:rsidRPr="00DC1AD5" w:rsidRDefault="00252A20" w:rsidP="00E841D9">
            <w:pPr>
              <w:spacing w:after="240"/>
              <w:jc w:val="both"/>
              <w:rPr>
                <w:rFonts w:ascii="Times New Roman" w:hAnsi="Times New Roman"/>
                <w:sz w:val="20"/>
                <w:szCs w:val="20"/>
                <w:u w:val="single"/>
              </w:rPr>
            </w:pPr>
            <w:r>
              <w:rPr>
                <w:rFonts w:ascii="Times New Roman" w:hAnsi="Times New Roman"/>
                <w:sz w:val="20"/>
                <w:szCs w:val="20"/>
              </w:rPr>
              <w:t xml:space="preserve">Poziv na dostavu ponuda nije objavljen </w:t>
            </w:r>
            <w:r w:rsidR="00C36EF2" w:rsidRPr="00DC1AD5">
              <w:rPr>
                <w:rFonts w:ascii="Times New Roman" w:hAnsi="Times New Roman"/>
                <w:sz w:val="20"/>
                <w:szCs w:val="20"/>
              </w:rPr>
              <w:t xml:space="preserve">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05EA8477" w14:textId="77777777" w:rsidR="00C95A8D" w:rsidRPr="00DC1AD5" w:rsidRDefault="00C95A8D" w:rsidP="00E841D9">
            <w:pPr>
              <w:spacing w:after="240"/>
              <w:jc w:val="both"/>
              <w:rPr>
                <w:rFonts w:ascii="Times New Roman" w:hAnsi="Times New Roman"/>
                <w:sz w:val="20"/>
                <w:szCs w:val="20"/>
              </w:rPr>
            </w:pPr>
          </w:p>
          <w:p w14:paraId="10E86E06" w14:textId="70CC59C4" w:rsidR="00C95A8D" w:rsidRPr="00DC1AD5" w:rsidRDefault="00690DAC" w:rsidP="00E841D9">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yperlink"/>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3FD196C6" w14:textId="77777777" w:rsidR="00C95A8D" w:rsidRPr="00DC1AD5" w:rsidRDefault="00C95A8D"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6692056A"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da je gospodarski subjekt koji se 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0AE6AB66"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4E4A0D25" w14:textId="77777777" w:rsidR="00C95A8D" w:rsidRPr="00DC1AD5" w:rsidRDefault="00C95A8D" w:rsidP="00E841D9">
            <w:pPr>
              <w:jc w:val="both"/>
              <w:rPr>
                <w:rFonts w:ascii="Times New Roman" w:hAnsi="Times New Roman"/>
                <w:sz w:val="20"/>
                <w:szCs w:val="20"/>
              </w:rPr>
            </w:pPr>
          </w:p>
          <w:p w14:paraId="09E71AEA" w14:textId="77777777" w:rsidR="00C95A8D" w:rsidRPr="00DC1AD5" w:rsidRDefault="00C95A8D" w:rsidP="00E841D9">
            <w:pPr>
              <w:jc w:val="both"/>
              <w:rPr>
                <w:rFonts w:ascii="Times New Roman" w:hAnsi="Times New Roman"/>
                <w:sz w:val="20"/>
                <w:szCs w:val="20"/>
              </w:rPr>
            </w:pPr>
          </w:p>
          <w:p w14:paraId="020027A7" w14:textId="77777777" w:rsidR="00C95A8D" w:rsidRPr="00DC1AD5" w:rsidRDefault="00C95A8D"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DDE53" w14:textId="02701836" w:rsidR="00C95A8D" w:rsidRPr="00DC1AD5" w:rsidRDefault="00C95A8D" w:rsidP="00E841D9">
            <w:pPr>
              <w:widowControl w:val="0"/>
              <w:spacing w:after="240"/>
              <w:jc w:val="both"/>
              <w:rPr>
                <w:rFonts w:ascii="Times New Roman" w:hAnsi="Times New Roman"/>
                <w:sz w:val="20"/>
                <w:szCs w:val="20"/>
              </w:rPr>
            </w:pPr>
            <w:r w:rsidRPr="00DC1AD5">
              <w:rPr>
                <w:rFonts w:ascii="Times New Roman" w:hAnsi="Times New Roman"/>
                <w:sz w:val="20"/>
                <w:szCs w:val="20"/>
              </w:rPr>
              <w:lastRenderedPageBreak/>
              <w:t xml:space="preserve">100% korekcije od *ugovorenog iznosa </w:t>
            </w:r>
          </w:p>
          <w:p w14:paraId="5846F9E2" w14:textId="77777777" w:rsidR="00C95A8D" w:rsidRPr="00DC1AD5" w:rsidRDefault="00C95A8D" w:rsidP="00E841D9">
            <w:pPr>
              <w:widowControl w:val="0"/>
              <w:spacing w:after="240"/>
              <w:jc w:val="both"/>
              <w:rPr>
                <w:rFonts w:ascii="Times New Roman" w:hAnsi="Times New Roman"/>
                <w:sz w:val="20"/>
                <w:szCs w:val="20"/>
              </w:rPr>
            </w:pPr>
          </w:p>
          <w:p w14:paraId="68F8932A" w14:textId="215D7F46" w:rsidR="00C95A8D" w:rsidRPr="00DC1AD5" w:rsidRDefault="00C95A8D" w:rsidP="00D7543D">
            <w:pPr>
              <w:widowControl w:val="0"/>
              <w:jc w:val="both"/>
              <w:rPr>
                <w:rFonts w:ascii="Times New Roman" w:hAnsi="Times New Roman"/>
                <w:strike/>
                <w:sz w:val="20"/>
                <w:szCs w:val="20"/>
              </w:rPr>
            </w:pPr>
            <w:r w:rsidRPr="00DC1AD5">
              <w:rPr>
                <w:rFonts w:ascii="Times New Roman" w:hAnsi="Times New Roman"/>
                <w:sz w:val="20"/>
                <w:szCs w:val="20"/>
              </w:rPr>
              <w:t xml:space="preserve">25% od ugovorenog iznosa </w:t>
            </w:r>
          </w:p>
        </w:tc>
      </w:tr>
      <w:tr w:rsidR="00C95A8D" w:rsidRPr="00DC1AD5" w14:paraId="45529929" w14:textId="77777777" w:rsidTr="00E841D9">
        <w:trPr>
          <w:trHeight w:val="841"/>
        </w:trPr>
        <w:tc>
          <w:tcPr>
            <w:tcW w:w="567" w:type="dxa"/>
            <w:tcBorders>
              <w:top w:val="single" w:sz="4" w:space="0" w:color="auto"/>
              <w:left w:val="single" w:sz="4" w:space="0" w:color="auto"/>
              <w:bottom w:val="single" w:sz="4" w:space="0" w:color="auto"/>
              <w:right w:val="single" w:sz="4" w:space="0" w:color="auto"/>
            </w:tcBorders>
            <w:hideMark/>
          </w:tcPr>
          <w:p w14:paraId="6B00AA05" w14:textId="77777777" w:rsidR="00C95A8D" w:rsidRPr="00DC1AD5" w:rsidRDefault="00FB4498" w:rsidP="00E841D9">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3877117" w14:textId="36B3FB09" w:rsidR="00C95A8D" w:rsidRPr="00DC1AD5" w:rsidRDefault="00C95A8D" w:rsidP="006403D7">
            <w:pPr>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r w:rsidR="00363FE5">
              <w:rPr>
                <w:rFonts w:ascii="Times New Roman" w:hAnsi="Times New Roman"/>
                <w:sz w:val="20"/>
                <w:szCs w:val="20"/>
              </w:rPr>
              <w:t xml:space="preserve"> </w:t>
            </w:r>
            <w:r w:rsidR="00363FE5" w:rsidRPr="00363FE5">
              <w:rPr>
                <w:rFonts w:ascii="Times New Roman" w:hAnsi="Times New Roman"/>
                <w:sz w:val="20"/>
                <w:szCs w:val="20"/>
              </w:rPr>
              <w:t>čime se izbjegava objava poziva na nadmetanje u skladu s primjenjivim pravilima te se taj način konkurentniji postupak zamjenjuje s manje konkurentnim postupkom javne nabave</w:t>
            </w:r>
          </w:p>
          <w:p w14:paraId="4E0A28CA" w14:textId="77777777" w:rsidR="00C95A8D" w:rsidRPr="00DC1AD5" w:rsidRDefault="00C95A8D" w:rsidP="00E841D9">
            <w:pPr>
              <w:spacing w:after="240"/>
              <w:jc w:val="both"/>
              <w:rPr>
                <w:rFonts w:ascii="Times New Roman" w:hAnsi="Times New Roman"/>
                <w:sz w:val="20"/>
                <w:szCs w:val="20"/>
              </w:rPr>
            </w:pPr>
          </w:p>
          <w:p w14:paraId="76CBB861" w14:textId="77777777" w:rsidR="00C95A8D" w:rsidRPr="00DC1AD5"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06D49C4" w14:textId="063458A9" w:rsidR="00C95A8D" w:rsidRPr="00DC1AD5" w:rsidRDefault="00C95A8D" w:rsidP="00E841D9">
            <w:pPr>
              <w:spacing w:after="240"/>
              <w:jc w:val="both"/>
              <w:rPr>
                <w:rFonts w:ascii="Times New Roman" w:hAnsi="Times New Roman"/>
                <w:u w:val="single"/>
              </w:rPr>
            </w:pPr>
            <w:r w:rsidRPr="00DC1AD5">
              <w:rPr>
                <w:rFonts w:ascii="Times New Roman" w:hAnsi="Times New Roman"/>
                <w:sz w:val="20"/>
                <w:szCs w:val="20"/>
              </w:rPr>
              <w:t xml:space="preserve">Projekt u vezi s radovima ili predložena nabava određene količine robe i/ili usluga dodatno je podijeljena tako da je vrijednost nabave umjetno podijeljena, s </w:t>
            </w:r>
            <w:r w:rsidR="00363FE5">
              <w:rPr>
                <w:rFonts w:ascii="Times New Roman" w:hAnsi="Times New Roman"/>
                <w:sz w:val="20"/>
                <w:szCs w:val="20"/>
              </w:rPr>
              <w:t>posljedicom</w:t>
            </w:r>
            <w:r w:rsidR="00363FE5" w:rsidRPr="00DC1AD5">
              <w:rPr>
                <w:rFonts w:ascii="Times New Roman" w:hAnsi="Times New Roman"/>
                <w:sz w:val="20"/>
                <w:szCs w:val="20"/>
              </w:rPr>
              <w:t xml:space="preserve">  </w:t>
            </w:r>
            <w:r w:rsidRPr="00DC1AD5">
              <w:rPr>
                <w:rFonts w:ascii="Times New Roman" w:hAnsi="Times New Roman"/>
                <w:sz w:val="20"/>
                <w:szCs w:val="20"/>
              </w:rPr>
              <w:t>primjene manje konkurentnog postupka nabave s obzirom na navedene pragove za primjenu određenog postupka nabave.</w:t>
            </w:r>
          </w:p>
          <w:p w14:paraId="7BB3A6A9" w14:textId="77777777" w:rsidR="007110F8" w:rsidRPr="00DC1AD5" w:rsidRDefault="007110F8" w:rsidP="00E841D9">
            <w:pPr>
              <w:jc w:val="both"/>
              <w:rPr>
                <w:rFonts w:ascii="Times New Roman" w:hAnsi="Times New Roman"/>
                <w:sz w:val="20"/>
                <w:szCs w:val="20"/>
              </w:rPr>
            </w:pPr>
          </w:p>
          <w:p w14:paraId="360DA605" w14:textId="6AD8E58E" w:rsidR="007110F8" w:rsidRPr="00DC1AD5" w:rsidRDefault="007110F8" w:rsidP="00E841D9">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yperlink"/>
                  <w:rFonts w:ascii="Times New Roman" w:hAnsi="Times New Roman"/>
                  <w:sz w:val="20"/>
                  <w:szCs w:val="20"/>
                </w:rPr>
                <w:t>www.strukturnifondovi.hr</w:t>
              </w:r>
            </w:hyperlink>
            <w:r w:rsidRPr="00DC1AD5">
              <w:rPr>
                <w:rFonts w:ascii="Times New Roman" w:hAnsi="Times New Roman"/>
                <w:sz w:val="20"/>
                <w:szCs w:val="20"/>
              </w:rPr>
              <w:t>kada je za</w:t>
            </w:r>
            <w:r w:rsidR="00066418">
              <w:rPr>
                <w:rFonts w:ascii="Times New Roman" w:hAnsi="Times New Roman"/>
                <w:sz w:val="20"/>
                <w:szCs w:val="20"/>
              </w:rPr>
              <w:t xml:space="preserve"> </w:t>
            </w:r>
            <w:r w:rsidRPr="00DC1AD5">
              <w:rPr>
                <w:rFonts w:ascii="Times New Roman" w:hAnsi="Times New Roman"/>
                <w:sz w:val="20"/>
                <w:szCs w:val="20"/>
              </w:rPr>
              <w:t>to postojala obveza, ali je zainteresirana strana (gospodarski subjekt) imala pristup informacijama vezanima uz postupak nabave te bila u mogućnosti iskazati interes za sudjelovanjem u postupku i dobivanju tog ugovora.</w:t>
            </w:r>
          </w:p>
          <w:p w14:paraId="44A6E02A" w14:textId="77777777" w:rsidR="007110F8" w:rsidRPr="00DC1AD5" w:rsidRDefault="007110F8" w:rsidP="00E841D9">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50F276A3"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0BE1AB8" w14:textId="77777777" w:rsidR="007110F8" w:rsidRPr="00DC1AD5" w:rsidRDefault="007110F8"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813AD9C" w14:textId="77777777" w:rsidR="00C95A8D" w:rsidRPr="00DC1AD5" w:rsidRDefault="00C95A8D" w:rsidP="00E841D9">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5F7E5F5"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8"/>
            </w:r>
          </w:p>
          <w:p w14:paraId="523DB464" w14:textId="77777777" w:rsidR="00C95A8D" w:rsidRPr="00DC1AD5" w:rsidRDefault="00C95A8D" w:rsidP="00E841D9">
            <w:pPr>
              <w:spacing w:after="240"/>
              <w:jc w:val="both"/>
              <w:rPr>
                <w:rFonts w:ascii="Times New Roman" w:hAnsi="Times New Roman"/>
                <w:sz w:val="20"/>
                <w:szCs w:val="20"/>
              </w:rPr>
            </w:pPr>
          </w:p>
          <w:p w14:paraId="243E5452" w14:textId="77777777" w:rsidR="00C95A8D" w:rsidRPr="00DC1AD5" w:rsidRDefault="00C95A8D" w:rsidP="00E841D9">
            <w:pPr>
              <w:spacing w:after="240"/>
              <w:jc w:val="both"/>
              <w:rPr>
                <w:rFonts w:ascii="Times New Roman" w:hAnsi="Times New Roman"/>
                <w:sz w:val="20"/>
                <w:szCs w:val="20"/>
              </w:rPr>
            </w:pPr>
          </w:p>
          <w:p w14:paraId="06358829" w14:textId="77777777" w:rsidR="00C95A8D" w:rsidRPr="00DC1AD5" w:rsidRDefault="00C95A8D" w:rsidP="00E841D9">
            <w:pPr>
              <w:jc w:val="both"/>
              <w:rPr>
                <w:rFonts w:ascii="Times New Roman" w:hAnsi="Times New Roman"/>
                <w:sz w:val="20"/>
                <w:szCs w:val="20"/>
              </w:rPr>
            </w:pPr>
          </w:p>
          <w:p w14:paraId="4EB5537A" w14:textId="77777777" w:rsidR="00C95A8D" w:rsidRPr="00DC1AD5" w:rsidRDefault="00C95A8D" w:rsidP="00E841D9">
            <w:pPr>
              <w:jc w:val="both"/>
              <w:rPr>
                <w:rFonts w:ascii="Times New Roman" w:hAnsi="Times New Roman"/>
                <w:sz w:val="20"/>
                <w:szCs w:val="20"/>
              </w:rPr>
            </w:pPr>
          </w:p>
          <w:p w14:paraId="1D504D35" w14:textId="77777777" w:rsidR="00C95A8D" w:rsidRPr="00DC1AD5" w:rsidRDefault="00C95A8D" w:rsidP="00E841D9">
            <w:pPr>
              <w:jc w:val="both"/>
              <w:rPr>
                <w:rFonts w:ascii="Times New Roman" w:hAnsi="Times New Roman"/>
                <w:sz w:val="20"/>
                <w:szCs w:val="20"/>
              </w:rPr>
            </w:pPr>
          </w:p>
          <w:p w14:paraId="2CAEB496" w14:textId="13720907"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29ABCDC4" w14:textId="77777777" w:rsidTr="00E841D9">
        <w:trPr>
          <w:trHeight w:val="1831"/>
        </w:trPr>
        <w:tc>
          <w:tcPr>
            <w:tcW w:w="567" w:type="dxa"/>
            <w:tcBorders>
              <w:top w:val="single" w:sz="4" w:space="0" w:color="auto"/>
              <w:left w:val="single" w:sz="4" w:space="0" w:color="auto"/>
              <w:bottom w:val="single" w:sz="4" w:space="0" w:color="auto"/>
              <w:right w:val="single" w:sz="4" w:space="0" w:color="auto"/>
            </w:tcBorders>
            <w:hideMark/>
          </w:tcPr>
          <w:p w14:paraId="0CCA9C5B" w14:textId="77777777" w:rsidR="00C95A8D" w:rsidRPr="00DC1AD5" w:rsidRDefault="00FB4498" w:rsidP="00E841D9">
            <w:pPr>
              <w:spacing w:after="240"/>
              <w:jc w:val="right"/>
              <w:rPr>
                <w:rFonts w:ascii="Times New Roman" w:hAnsi="Times New Roman"/>
              </w:rPr>
            </w:pPr>
            <w:r w:rsidRPr="00DC1AD5">
              <w:rPr>
                <w:rFonts w:ascii="Times New Roman" w:hAnsi="Times New Roman"/>
              </w:rPr>
              <w:lastRenderedPageBreak/>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53DCF61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ED9E8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68C90597"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2E84E9F"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251CD84B"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5EA2875E"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C3014FD" w14:textId="77777777" w:rsidR="00C95A8D" w:rsidRPr="00DC1AD5" w:rsidRDefault="00C95A8D" w:rsidP="00E841D9">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BA200B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100 % korekcije</w:t>
            </w:r>
          </w:p>
          <w:p w14:paraId="1101EE95" w14:textId="77777777" w:rsidR="00C95A8D" w:rsidRPr="00DC1AD5" w:rsidRDefault="00C95A8D" w:rsidP="00E841D9">
            <w:pPr>
              <w:jc w:val="both"/>
              <w:rPr>
                <w:rFonts w:ascii="Times New Roman" w:hAnsi="Times New Roman"/>
                <w:sz w:val="20"/>
                <w:szCs w:val="20"/>
              </w:rPr>
            </w:pPr>
          </w:p>
          <w:p w14:paraId="122A80E8" w14:textId="77777777" w:rsidR="00C95A8D" w:rsidRPr="00DC1AD5" w:rsidRDefault="00C95A8D" w:rsidP="00E841D9">
            <w:pPr>
              <w:jc w:val="both"/>
              <w:rPr>
                <w:rFonts w:ascii="Times New Roman" w:hAnsi="Times New Roman"/>
                <w:sz w:val="20"/>
                <w:szCs w:val="20"/>
              </w:rPr>
            </w:pPr>
          </w:p>
          <w:p w14:paraId="039FEF4B" w14:textId="27A8CC3F" w:rsidR="00C95A8D" w:rsidRPr="00DC1AD5" w:rsidRDefault="00C95A8D" w:rsidP="001C763C">
            <w:pPr>
              <w:spacing w:after="240"/>
              <w:jc w:val="both"/>
              <w:rPr>
                <w:rFonts w:ascii="Times New Roman" w:hAnsi="Times New Roman"/>
                <w:sz w:val="20"/>
                <w:szCs w:val="20"/>
              </w:rPr>
            </w:pPr>
            <w:r w:rsidRPr="00DC1AD5">
              <w:rPr>
                <w:rFonts w:ascii="Times New Roman" w:hAnsi="Times New Roman"/>
                <w:sz w:val="20"/>
                <w:szCs w:val="20"/>
              </w:rPr>
              <w:t xml:space="preserve">25% (agregirano) od ugovorenog iznosa </w:t>
            </w:r>
          </w:p>
        </w:tc>
      </w:tr>
      <w:tr w:rsidR="00C95A8D" w:rsidRPr="00DC1AD5" w14:paraId="763394E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BE413BD" w14:textId="1D992843" w:rsidR="00C95A8D" w:rsidRPr="00DC1AD5" w:rsidRDefault="00475A41" w:rsidP="00E841D9">
            <w:pPr>
              <w:spacing w:after="240"/>
              <w:jc w:val="right"/>
              <w:rPr>
                <w:rFonts w:ascii="Times New Roman" w:hAnsi="Times New Roman"/>
              </w:rPr>
            </w:pPr>
            <w:r>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7D62FF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6EFB361A"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553CCE57" w14:textId="31DC375D" w:rsidR="00F8564F" w:rsidRPr="00526530" w:rsidRDefault="00816C57" w:rsidP="00E841D9">
            <w:pPr>
              <w:spacing w:after="240"/>
              <w:jc w:val="both"/>
              <w:rPr>
                <w:rFonts w:ascii="Times New Roman" w:hAnsi="Times New Roman"/>
                <w:sz w:val="20"/>
                <w:szCs w:val="20"/>
              </w:rPr>
            </w:pPr>
            <w:r w:rsidRPr="00526530">
              <w:rPr>
                <w:rFonts w:ascii="Times New Roman" w:hAnsi="Times New Roman"/>
                <w:sz w:val="20"/>
                <w:szCs w:val="20"/>
              </w:rPr>
              <w:t xml:space="preserve">100 % ako je smanjenje rokova &gt;= 85 % </w:t>
            </w:r>
          </w:p>
          <w:p w14:paraId="36576AC6" w14:textId="109375A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 ako je smanjenje rokova &gt;= 50 %</w:t>
            </w:r>
            <w:r w:rsidR="00816C57" w:rsidRPr="00526530">
              <w:rPr>
                <w:rFonts w:ascii="Times New Roman" w:hAnsi="Times New Roman"/>
                <w:sz w:val="20"/>
                <w:szCs w:val="20"/>
              </w:rPr>
              <w:t xml:space="preserve"> ali ne prelazi 85 %</w:t>
            </w:r>
          </w:p>
          <w:p w14:paraId="52A7F3FD" w14:textId="739AADF3"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10 % ako je smanjenje rokova &gt;= 30 % </w:t>
            </w:r>
            <w:r w:rsidR="00816C57" w:rsidRPr="00526530">
              <w:rPr>
                <w:rFonts w:ascii="Times New Roman" w:hAnsi="Times New Roman"/>
                <w:sz w:val="20"/>
                <w:szCs w:val="20"/>
              </w:rPr>
              <w:t>ali ne prelazi 50 %</w:t>
            </w:r>
          </w:p>
          <w:p w14:paraId="10480462" w14:textId="3DCD75A3"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5 % ako je smanjenje rokova </w:t>
            </w:r>
            <w:r w:rsidR="009D152C" w:rsidRPr="00526530">
              <w:rPr>
                <w:rFonts w:ascii="Times New Roman" w:hAnsi="Times New Roman"/>
                <w:sz w:val="20"/>
                <w:szCs w:val="20"/>
              </w:rPr>
              <w:t>&lt; 30%</w:t>
            </w:r>
          </w:p>
          <w:p w14:paraId="35DCE46A" w14:textId="0E26C25D" w:rsidR="00C95A8D" w:rsidRPr="00DC1AD5" w:rsidRDefault="00C95A8D" w:rsidP="00E841D9">
            <w:pPr>
              <w:spacing w:after="240"/>
              <w:jc w:val="both"/>
              <w:rPr>
                <w:rFonts w:ascii="Times New Roman" w:hAnsi="Times New Roman"/>
                <w:sz w:val="20"/>
                <w:szCs w:val="20"/>
              </w:rPr>
            </w:pPr>
          </w:p>
        </w:tc>
      </w:tr>
      <w:tr w:rsidR="00C95A8D" w:rsidRPr="00DC1AD5" w14:paraId="14F75312"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33E4D01E" w14:textId="7B8A05FB" w:rsidR="00C95A8D" w:rsidRPr="00DC1AD5" w:rsidRDefault="00475A41" w:rsidP="00E841D9">
            <w:pPr>
              <w:spacing w:after="240"/>
              <w:jc w:val="right"/>
              <w:rPr>
                <w:rFonts w:ascii="Times New Roman" w:hAnsi="Times New Roman"/>
              </w:rPr>
            </w:pPr>
            <w:r>
              <w:rPr>
                <w:rFonts w:ascii="Times New Roman" w:hAnsi="Times New Roman"/>
              </w:rPr>
              <w:lastRenderedPageBreak/>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6C10D328" w14:textId="0CC3AAD3"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C819194" w14:textId="77777777" w:rsidR="00C95A8D" w:rsidRPr="00DC1AD5" w:rsidRDefault="00C95A8D" w:rsidP="00E841D9">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1BAB1E8"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247F4A3"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10 % </w:t>
            </w:r>
          </w:p>
          <w:p w14:paraId="3D80E5A9"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1B3FBA32" w14:textId="77777777" w:rsidTr="00E841D9">
        <w:trPr>
          <w:trHeight w:val="3729"/>
        </w:trPr>
        <w:tc>
          <w:tcPr>
            <w:tcW w:w="567" w:type="dxa"/>
            <w:tcBorders>
              <w:top w:val="single" w:sz="4" w:space="0" w:color="auto"/>
              <w:left w:val="single" w:sz="4" w:space="0" w:color="auto"/>
              <w:bottom w:val="single" w:sz="4" w:space="0" w:color="auto"/>
              <w:right w:val="single" w:sz="4" w:space="0" w:color="auto"/>
            </w:tcBorders>
          </w:tcPr>
          <w:p w14:paraId="6F3AA8BC" w14:textId="1EFE47BF" w:rsidR="00C95A8D" w:rsidRPr="00DC1AD5" w:rsidRDefault="00475A41" w:rsidP="00E841D9">
            <w:pPr>
              <w:spacing w:after="240"/>
              <w:jc w:val="right"/>
              <w:rPr>
                <w:rFonts w:ascii="Times New Roman" w:hAnsi="Times New Roman"/>
              </w:rPr>
            </w:pPr>
            <w:r>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8683446" w14:textId="086592B7" w:rsidR="00C95A8D" w:rsidRPr="00526530" w:rsidRDefault="00C95A8D"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Slučajevi u kojima su potencijalni ponuditelji bili odvraćeni od nadmetanja zbog </w:t>
            </w:r>
            <w:r w:rsidR="00757C85" w:rsidRPr="00526530">
              <w:rPr>
                <w:rFonts w:ascii="Times New Roman" w:hAnsi="Times New Roman"/>
                <w:sz w:val="20"/>
                <w:szCs w:val="20"/>
              </w:rPr>
              <w:t xml:space="preserve">diskriminirajućih </w:t>
            </w:r>
            <w:r w:rsidRPr="00526530">
              <w:rPr>
                <w:rFonts w:ascii="Times New Roman" w:hAnsi="Times New Roman"/>
                <w:sz w:val="20"/>
                <w:szCs w:val="20"/>
              </w:rPr>
              <w:t xml:space="preserve">kriterija u pozivu </w:t>
            </w:r>
            <w:r w:rsidR="00C36EF2" w:rsidRPr="00526530">
              <w:rPr>
                <w:rFonts w:ascii="Times New Roman" w:hAnsi="Times New Roman"/>
                <w:sz w:val="20"/>
                <w:szCs w:val="20"/>
              </w:rPr>
              <w:t xml:space="preserve">na </w:t>
            </w:r>
            <w:r w:rsidRPr="00526530">
              <w:rPr>
                <w:rFonts w:ascii="Times New Roman" w:hAnsi="Times New Roman"/>
                <w:sz w:val="20"/>
                <w:szCs w:val="20"/>
              </w:rPr>
              <w:t>dostavu ponuda</w:t>
            </w:r>
            <w:r w:rsidR="003D43CA" w:rsidRPr="00526530">
              <w:rPr>
                <w:rFonts w:ascii="Times New Roman" w:hAnsi="Times New Roman"/>
                <w:sz w:val="20"/>
                <w:szCs w:val="20"/>
              </w:rPr>
              <w:t>.</w:t>
            </w:r>
          </w:p>
          <w:p w14:paraId="10AA4490" w14:textId="77777777" w:rsidR="00C95A8D" w:rsidRPr="00526530" w:rsidRDefault="00C95A8D" w:rsidP="00E841D9">
            <w:pPr>
              <w:widowControl w:val="0"/>
              <w:autoSpaceDE w:val="0"/>
              <w:autoSpaceDN w:val="0"/>
              <w:adjustRightInd w:val="0"/>
              <w:ind w:left="396"/>
              <w:jc w:val="both"/>
              <w:rPr>
                <w:rFonts w:ascii="Times New Roman" w:hAnsi="Times New Roman"/>
                <w:sz w:val="20"/>
                <w:szCs w:val="20"/>
              </w:rPr>
            </w:pPr>
          </w:p>
          <w:p w14:paraId="6F1507B3" w14:textId="77777777" w:rsidR="00C95A8D" w:rsidRPr="00526530" w:rsidRDefault="00C95A8D" w:rsidP="00E841D9">
            <w:pPr>
              <w:widowControl w:val="0"/>
              <w:autoSpaceDE w:val="0"/>
              <w:autoSpaceDN w:val="0"/>
              <w:adjustRightInd w:val="0"/>
              <w:jc w:val="both"/>
              <w:rPr>
                <w:rFonts w:ascii="Times New Roman" w:hAnsi="Times New Roman"/>
                <w:sz w:val="20"/>
                <w:szCs w:val="20"/>
              </w:rPr>
            </w:pPr>
          </w:p>
          <w:p w14:paraId="14D5517F" w14:textId="77777777" w:rsidR="00C95A8D" w:rsidRPr="00526530" w:rsidRDefault="00C95A8D" w:rsidP="00E841D9">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A4252A"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 xml:space="preserve">Sukladno Pravilima </w:t>
            </w:r>
            <w:r w:rsidR="00F620A3" w:rsidRPr="00526530">
              <w:rPr>
                <w:rFonts w:ascii="Times New Roman" w:hAnsi="Times New Roman"/>
                <w:sz w:val="20"/>
                <w:szCs w:val="20"/>
              </w:rPr>
              <w:t>NOJN</w:t>
            </w:r>
            <w:r w:rsidRPr="00526530">
              <w:rPr>
                <w:rFonts w:ascii="Times New Roman" w:hAnsi="Times New Roman"/>
                <w:sz w:val="20"/>
                <w:szCs w:val="20"/>
              </w:rPr>
              <w:t xml:space="preserve"> radi se o povredi načela. </w:t>
            </w:r>
          </w:p>
          <w:p w14:paraId="7232A6A7" w14:textId="77777777" w:rsidR="00C36EF2" w:rsidRPr="00526530" w:rsidRDefault="00C36EF2" w:rsidP="00E841D9">
            <w:pPr>
              <w:autoSpaceDE w:val="0"/>
              <w:autoSpaceDN w:val="0"/>
              <w:adjustRightInd w:val="0"/>
              <w:jc w:val="both"/>
              <w:rPr>
                <w:rFonts w:ascii="Times New Roman" w:hAnsi="Times New Roman"/>
                <w:sz w:val="20"/>
                <w:szCs w:val="20"/>
              </w:rPr>
            </w:pPr>
            <w:r w:rsidRPr="00526530">
              <w:rPr>
                <w:rFonts w:ascii="Times New Roman" w:hAnsi="Times New Roman"/>
                <w:sz w:val="20"/>
                <w:szCs w:val="20"/>
              </w:rPr>
              <w:t>Npr.:</w:t>
            </w:r>
          </w:p>
          <w:p w14:paraId="1C30522D" w14:textId="291C8F2F" w:rsidR="00C36EF2" w:rsidRPr="00526530" w:rsidRDefault="00C36EF2" w:rsidP="00E841D9">
            <w:pPr>
              <w:numPr>
                <w:ilvl w:val="0"/>
                <w:numId w:val="1"/>
              </w:numPr>
              <w:autoSpaceDE w:val="0"/>
              <w:autoSpaceDN w:val="0"/>
              <w:adjustRightInd w:val="0"/>
              <w:ind w:left="396"/>
              <w:jc w:val="both"/>
              <w:rPr>
                <w:rFonts w:ascii="Times New Roman" w:hAnsi="Times New Roman"/>
                <w:sz w:val="20"/>
                <w:szCs w:val="20"/>
              </w:rPr>
            </w:pPr>
            <w:r w:rsidRPr="00526530">
              <w:rPr>
                <w:rFonts w:ascii="Times New Roman" w:hAnsi="Times New Roman"/>
                <w:sz w:val="20"/>
                <w:szCs w:val="20"/>
              </w:rPr>
              <w:t>kriteriji za odabir</w:t>
            </w:r>
            <w:r w:rsidR="00757C85" w:rsidRPr="00526530">
              <w:rPr>
                <w:rStyle w:val="FootnoteReference"/>
                <w:rFonts w:ascii="Times New Roman" w:hAnsi="Times New Roman"/>
                <w:sz w:val="20"/>
                <w:szCs w:val="20"/>
              </w:rPr>
              <w:footnoteReference w:id="19"/>
            </w:r>
            <w:r w:rsidRPr="00526530">
              <w:rPr>
                <w:rFonts w:ascii="Times New Roman" w:hAnsi="Times New Roman"/>
                <w:sz w:val="20"/>
                <w:szCs w:val="20"/>
              </w:rPr>
              <w:t xml:space="preserve"> ponud</w:t>
            </w:r>
            <w:r w:rsidR="00F620A3" w:rsidRPr="00526530">
              <w:rPr>
                <w:rFonts w:ascii="Times New Roman" w:hAnsi="Times New Roman"/>
                <w:sz w:val="20"/>
                <w:szCs w:val="20"/>
              </w:rPr>
              <w:t>itelja</w:t>
            </w:r>
            <w:r w:rsidRPr="00526530">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04CD456B" w14:textId="63CF11B6" w:rsidR="00C36EF2" w:rsidRPr="00526530" w:rsidRDefault="00C36EF2" w:rsidP="002C2F76">
            <w:pPr>
              <w:ind w:left="396"/>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ECCEC5"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 od ugovorenog iznosa</w:t>
            </w:r>
          </w:p>
          <w:p w14:paraId="638C0953" w14:textId="2A596748" w:rsidR="004A45EA" w:rsidRPr="00526530" w:rsidRDefault="00C95A8D" w:rsidP="00FB7701">
            <w:pPr>
              <w:spacing w:after="240"/>
              <w:jc w:val="both"/>
              <w:rPr>
                <w:rFonts w:ascii="Times New Roman" w:hAnsi="Times New Roman"/>
                <w:sz w:val="20"/>
                <w:szCs w:val="20"/>
              </w:rPr>
            </w:pPr>
            <w:r w:rsidRPr="00526530">
              <w:rPr>
                <w:rFonts w:ascii="Times New Roman" w:hAnsi="Times New Roman"/>
                <w:sz w:val="20"/>
                <w:szCs w:val="20"/>
              </w:rPr>
              <w:t xml:space="preserve">Korekcija se može umanjiti na 10% </w:t>
            </w:r>
            <w:r w:rsidR="004A45EA" w:rsidRPr="00526530">
              <w:rPr>
                <w:rFonts w:ascii="Times New Roman" w:hAnsi="Times New Roman"/>
                <w:sz w:val="20"/>
                <w:szCs w:val="20"/>
              </w:rPr>
              <w:t xml:space="preserve">ukoliko je osigurana </w:t>
            </w:r>
            <w:r w:rsidR="00A147DC" w:rsidRPr="00526530">
              <w:rPr>
                <w:rFonts w:ascii="Times New Roman" w:hAnsi="Times New Roman"/>
                <w:sz w:val="20"/>
                <w:szCs w:val="20"/>
              </w:rPr>
              <w:t xml:space="preserve">barem </w:t>
            </w:r>
            <w:r w:rsidR="004A45EA" w:rsidRPr="00526530">
              <w:rPr>
                <w:rFonts w:ascii="Times New Roman" w:hAnsi="Times New Roman"/>
                <w:sz w:val="20"/>
                <w:szCs w:val="20"/>
              </w:rPr>
              <w:t>minimalna razina tržišnog natjecanja</w:t>
            </w:r>
          </w:p>
          <w:p w14:paraId="1DFD58AE" w14:textId="77777777" w:rsidR="00C95A8D" w:rsidRPr="00526530" w:rsidRDefault="00C95A8D" w:rsidP="00AC020F">
            <w:pPr>
              <w:jc w:val="both"/>
              <w:rPr>
                <w:rFonts w:ascii="Times New Roman" w:hAnsi="Times New Roman"/>
                <w:sz w:val="20"/>
                <w:szCs w:val="20"/>
              </w:rPr>
            </w:pPr>
          </w:p>
        </w:tc>
      </w:tr>
      <w:tr w:rsidR="00C95A8D" w:rsidRPr="00DC1AD5" w14:paraId="38F771D4"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6D6BF5E" w14:textId="28054F93" w:rsidR="00C95A8D" w:rsidRPr="00DC1AD5" w:rsidRDefault="00475A41" w:rsidP="00E841D9">
            <w:pPr>
              <w:spacing w:after="240"/>
              <w:jc w:val="right"/>
              <w:rPr>
                <w:rFonts w:ascii="Times New Roman" w:hAnsi="Times New Roman"/>
              </w:rPr>
            </w:pPr>
            <w:r>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77863A0" w14:textId="05BE4826"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Uvjeti i zahtjevi koje moraju ispunjavati potencijalni ponuditelji </w:t>
            </w:r>
            <w:r w:rsidR="00FB7701">
              <w:rPr>
                <w:rFonts w:ascii="Times New Roman" w:hAnsi="Times New Roman"/>
                <w:sz w:val="20"/>
                <w:szCs w:val="20"/>
              </w:rPr>
              <w:t xml:space="preserve">nisu diskriminirajući, ali </w:t>
            </w:r>
            <w:r w:rsidRPr="00DC1AD5">
              <w:rPr>
                <w:rFonts w:ascii="Times New Roman" w:hAnsi="Times New Roman"/>
                <w:sz w:val="20"/>
                <w:szCs w:val="20"/>
              </w:rPr>
              <w:t>nisu povezani s predmetom ugovora i</w:t>
            </w:r>
            <w:r w:rsidR="00FB7701">
              <w:rPr>
                <w:rFonts w:ascii="Times New Roman" w:hAnsi="Times New Roman"/>
                <w:sz w:val="20"/>
                <w:szCs w:val="20"/>
              </w:rPr>
              <w:t>/ili</w:t>
            </w:r>
            <w:r w:rsidRPr="00DC1AD5">
              <w:rPr>
                <w:rFonts w:ascii="Times New Roman" w:hAnsi="Times New Roman"/>
                <w:sz w:val="20"/>
                <w:szCs w:val="20"/>
              </w:rPr>
              <w:t xml:space="preserve"> nisu razmjerni predmetu ugovora.</w:t>
            </w:r>
          </w:p>
          <w:p w14:paraId="5092A8F2"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568321E"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1B2139DB" w14:textId="4312BD01" w:rsidR="00386890" w:rsidRDefault="00386890" w:rsidP="00FB7701">
            <w:pPr>
              <w:spacing w:after="240"/>
              <w:jc w:val="both"/>
              <w:rPr>
                <w:rFonts w:ascii="Times New Roman" w:hAnsi="Times New Roman"/>
                <w:sz w:val="20"/>
                <w:szCs w:val="20"/>
              </w:rPr>
            </w:pPr>
            <w:r>
              <w:rPr>
                <w:rFonts w:ascii="Times New Roman" w:hAnsi="Times New Roman"/>
                <w:sz w:val="20"/>
                <w:szCs w:val="20"/>
              </w:rPr>
              <w:t xml:space="preserve">10 </w:t>
            </w:r>
            <w:r w:rsidRPr="00386890">
              <w:rPr>
                <w:rFonts w:ascii="Times New Roman" w:hAnsi="Times New Roman"/>
                <w:sz w:val="20"/>
                <w:szCs w:val="20"/>
              </w:rPr>
              <w:t>%</w:t>
            </w:r>
          </w:p>
          <w:p w14:paraId="4B5A0EBC" w14:textId="77777777" w:rsidR="00386890" w:rsidRPr="00386890" w:rsidRDefault="00386890" w:rsidP="00386890">
            <w:pPr>
              <w:jc w:val="both"/>
              <w:rPr>
                <w:rFonts w:ascii="Times New Roman" w:hAnsi="Times New Roman"/>
                <w:sz w:val="20"/>
                <w:szCs w:val="20"/>
              </w:rPr>
            </w:pPr>
          </w:p>
          <w:p w14:paraId="58F42AD3" w14:textId="77777777" w:rsidR="00386890" w:rsidRPr="00386890" w:rsidRDefault="00386890" w:rsidP="00386890">
            <w:pPr>
              <w:jc w:val="both"/>
              <w:rPr>
                <w:rFonts w:ascii="Times New Roman" w:hAnsi="Times New Roman"/>
                <w:sz w:val="20"/>
                <w:szCs w:val="20"/>
              </w:rPr>
            </w:pPr>
            <w:r w:rsidRPr="00386890">
              <w:rPr>
                <w:rFonts w:ascii="Times New Roman" w:hAnsi="Times New Roman"/>
                <w:sz w:val="20"/>
                <w:szCs w:val="20"/>
              </w:rPr>
              <w:t>5%</w:t>
            </w:r>
          </w:p>
          <w:p w14:paraId="2A1BBA0B" w14:textId="77777777" w:rsidR="00386890" w:rsidRPr="00386890" w:rsidRDefault="00386890" w:rsidP="00386890">
            <w:pPr>
              <w:jc w:val="both"/>
              <w:rPr>
                <w:rFonts w:ascii="Times New Roman" w:hAnsi="Times New Roman"/>
                <w:sz w:val="20"/>
                <w:szCs w:val="20"/>
              </w:rPr>
            </w:pPr>
            <w:r w:rsidRPr="00386890">
              <w:rPr>
                <w:rFonts w:ascii="Times New Roman" w:hAnsi="Times New Roman"/>
                <w:sz w:val="20"/>
                <w:szCs w:val="20"/>
              </w:rPr>
              <w:t xml:space="preserve">Ako je unatoč </w:t>
            </w:r>
            <w:proofErr w:type="spellStart"/>
            <w:r w:rsidRPr="00386890">
              <w:rPr>
                <w:rFonts w:ascii="Times New Roman" w:hAnsi="Times New Roman"/>
                <w:sz w:val="20"/>
                <w:szCs w:val="20"/>
              </w:rPr>
              <w:t>odvraćajućem</w:t>
            </w:r>
            <w:proofErr w:type="spellEnd"/>
            <w:r w:rsidRPr="00386890">
              <w:rPr>
                <w:rFonts w:ascii="Times New Roman" w:hAnsi="Times New Roman"/>
                <w:sz w:val="20"/>
                <w:szCs w:val="20"/>
              </w:rPr>
              <w:t xml:space="preserve"> učinku ipak osigurana minimalna razina tržišnog natjecanja, </w:t>
            </w:r>
          </w:p>
          <w:p w14:paraId="19EA4124" w14:textId="15B77634" w:rsidR="00386890" w:rsidRDefault="00386890" w:rsidP="00386890">
            <w:pPr>
              <w:spacing w:after="240"/>
              <w:jc w:val="both"/>
              <w:rPr>
                <w:rFonts w:ascii="Times New Roman" w:hAnsi="Times New Roman"/>
                <w:sz w:val="20"/>
                <w:szCs w:val="20"/>
              </w:rPr>
            </w:pPr>
            <w:r w:rsidRPr="00386890">
              <w:rPr>
                <w:rFonts w:ascii="Times New Roman" w:hAnsi="Times New Roman"/>
                <w:sz w:val="20"/>
                <w:szCs w:val="20"/>
              </w:rPr>
              <w:t>npr. veći broj prihvatljivih ponuda</w:t>
            </w:r>
          </w:p>
          <w:p w14:paraId="6990C15E" w14:textId="77777777" w:rsidR="00386890" w:rsidRDefault="00386890" w:rsidP="00FB7701">
            <w:pPr>
              <w:spacing w:after="240"/>
              <w:jc w:val="both"/>
              <w:rPr>
                <w:rFonts w:ascii="Times New Roman" w:hAnsi="Times New Roman"/>
                <w:sz w:val="20"/>
                <w:szCs w:val="20"/>
              </w:rPr>
            </w:pPr>
          </w:p>
          <w:p w14:paraId="6755D226" w14:textId="6C136A86" w:rsidR="00386890" w:rsidRDefault="00C95A8D" w:rsidP="00E841D9">
            <w:pPr>
              <w:spacing w:after="240"/>
              <w:jc w:val="both"/>
              <w:rPr>
                <w:rFonts w:ascii="Times New Roman" w:hAnsi="Times New Roman"/>
                <w:sz w:val="20"/>
                <w:szCs w:val="20"/>
              </w:rPr>
            </w:pPr>
            <w:r w:rsidRPr="00DC1AD5">
              <w:rPr>
                <w:rFonts w:ascii="Times New Roman" w:hAnsi="Times New Roman"/>
                <w:sz w:val="20"/>
                <w:szCs w:val="20"/>
              </w:rPr>
              <w:t>25 %</w:t>
            </w:r>
            <w:r w:rsidR="00386890" w:rsidRPr="00386890">
              <w:rPr>
                <w:rFonts w:ascii="Times New Roman" w:hAnsi="Times New Roman"/>
                <w:sz w:val="20"/>
                <w:szCs w:val="20"/>
              </w:rPr>
              <w:t xml:space="preserve">u slučaju kada minimalne razine </w:t>
            </w:r>
            <w:r w:rsidR="00386890">
              <w:rPr>
                <w:rFonts w:ascii="Times New Roman" w:hAnsi="Times New Roman"/>
                <w:sz w:val="20"/>
                <w:szCs w:val="20"/>
              </w:rPr>
              <w:t xml:space="preserve">uvjeta </w:t>
            </w:r>
            <w:r w:rsidR="00386890" w:rsidRPr="00386890">
              <w:rPr>
                <w:rFonts w:ascii="Times New Roman" w:hAnsi="Times New Roman"/>
                <w:sz w:val="20"/>
                <w:szCs w:val="20"/>
              </w:rPr>
              <w:lastRenderedPageBreak/>
              <w:t>nisu uopće povezane s predmetom nabave ili</w:t>
            </w:r>
            <w:r w:rsidR="00386890">
              <w:rPr>
                <w:rFonts w:ascii="Times New Roman" w:hAnsi="Times New Roman"/>
                <w:sz w:val="20"/>
                <w:szCs w:val="20"/>
              </w:rPr>
              <w:t xml:space="preserve"> su</w:t>
            </w:r>
            <w:r w:rsidR="00386890" w:rsidRPr="00386890">
              <w:rPr>
                <w:rFonts w:ascii="Times New Roman" w:hAnsi="Times New Roman"/>
                <w:sz w:val="20"/>
                <w:szCs w:val="20"/>
              </w:rPr>
              <w:t xml:space="preserve"> uvjeti za izvršenje ugovora koji su postavljeni doveli do situacije u kojoj je samo jedan gospodarski subjekt mogao predati ponudu, a takav ishod ne može se opravdati tehničkim uvjetima određenog ugovora</w:t>
            </w:r>
          </w:p>
          <w:p w14:paraId="612607A0" w14:textId="77777777" w:rsidR="00386890" w:rsidRDefault="00386890" w:rsidP="00E841D9">
            <w:pPr>
              <w:spacing w:after="240"/>
              <w:jc w:val="both"/>
              <w:rPr>
                <w:rFonts w:ascii="Times New Roman" w:hAnsi="Times New Roman"/>
                <w:sz w:val="20"/>
                <w:szCs w:val="20"/>
              </w:rPr>
            </w:pPr>
          </w:p>
          <w:p w14:paraId="1BDAEE5F" w14:textId="3E876AA7" w:rsidR="00C95A8D" w:rsidRPr="00DC1AD5" w:rsidRDefault="00C95A8D" w:rsidP="00E841D9">
            <w:pPr>
              <w:spacing w:after="240"/>
              <w:jc w:val="both"/>
              <w:rPr>
                <w:rFonts w:ascii="Times New Roman" w:hAnsi="Times New Roman"/>
                <w:sz w:val="20"/>
                <w:szCs w:val="20"/>
              </w:rPr>
            </w:pPr>
          </w:p>
        </w:tc>
      </w:tr>
      <w:tr w:rsidR="00C95A8D" w:rsidRPr="00DC1AD5" w14:paraId="643F81D0"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07D69827" w14:textId="6A6CB9CD" w:rsidR="00C95A8D" w:rsidRPr="00DC1AD5" w:rsidRDefault="00475A41" w:rsidP="00E841D9">
            <w:pPr>
              <w:spacing w:after="240"/>
              <w:jc w:val="right"/>
              <w:rPr>
                <w:rFonts w:ascii="Times New Roman" w:hAnsi="Times New Roman"/>
                <w:sz w:val="20"/>
                <w:szCs w:val="20"/>
              </w:rPr>
            </w:pPr>
            <w:r>
              <w:rPr>
                <w:rFonts w:ascii="Times New Roman" w:hAnsi="Times New Roman"/>
                <w:sz w:val="20"/>
                <w:szCs w:val="20"/>
              </w:rPr>
              <w:lastRenderedPageBreak/>
              <w:t>8</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97C43E" w14:textId="4AA5A296" w:rsidR="00C95A8D" w:rsidRPr="00DC1AD5" w:rsidRDefault="007E4A96" w:rsidP="00E841D9">
            <w:pPr>
              <w:spacing w:after="240"/>
              <w:jc w:val="both"/>
              <w:rPr>
                <w:rFonts w:ascii="Times New Roman" w:hAnsi="Times New Roman"/>
                <w:sz w:val="20"/>
                <w:szCs w:val="20"/>
              </w:rPr>
            </w:pPr>
            <w:r w:rsidRPr="007E4A96">
              <w:rPr>
                <w:rFonts w:ascii="Times New Roman" w:hAnsi="Times New Roman"/>
                <w:sz w:val="20"/>
                <w:szCs w:val="20"/>
              </w:rPr>
              <w:t>Upotreba tehničkih specifikacija na način koji nije diskriminatoran, ali ipak imaju odvraćajući učinak na gospodarske subjekte</w:t>
            </w:r>
          </w:p>
        </w:tc>
        <w:tc>
          <w:tcPr>
            <w:tcW w:w="3265" w:type="dxa"/>
            <w:tcBorders>
              <w:top w:val="single" w:sz="4" w:space="0" w:color="auto"/>
              <w:left w:val="single" w:sz="4" w:space="0" w:color="auto"/>
              <w:bottom w:val="single" w:sz="4" w:space="0" w:color="auto"/>
              <w:right w:val="single" w:sz="4" w:space="0" w:color="auto"/>
            </w:tcBorders>
          </w:tcPr>
          <w:p w14:paraId="2F506194"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9BC498D" w14:textId="77777777" w:rsidR="00C95A8D" w:rsidRPr="00DC1AD5" w:rsidRDefault="00C95A8D" w:rsidP="00E841D9">
            <w:pPr>
              <w:spacing w:after="240"/>
              <w:jc w:val="both"/>
              <w:rPr>
                <w:rFonts w:ascii="Times New Roman" w:hAnsi="Times New Roman"/>
                <w:sz w:val="20"/>
                <w:szCs w:val="20"/>
              </w:rPr>
            </w:pPr>
            <w:r w:rsidRPr="00DC1AD5">
              <w:rPr>
                <w:rFonts w:ascii="Times New Roman" w:hAnsi="Times New Roman"/>
                <w:sz w:val="20"/>
                <w:szCs w:val="20"/>
              </w:rPr>
              <w:t>Npr.</w:t>
            </w:r>
          </w:p>
          <w:p w14:paraId="075E7773" w14:textId="5C46BDDE"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w:t>
            </w:r>
            <w:r w:rsidR="0068680A">
              <w:rPr>
                <w:rFonts w:ascii="Times New Roman" w:hAnsi="Times New Roman"/>
                <w:sz w:val="20"/>
                <w:szCs w:val="20"/>
              </w:rPr>
              <w:t>;</w:t>
            </w:r>
          </w:p>
          <w:p w14:paraId="4E19265B"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5E15803" w14:textId="77777777" w:rsidR="00C95A8D" w:rsidRPr="00DC1AD5" w:rsidRDefault="00C95A8D"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20FA3499" w14:textId="77777777" w:rsidR="00C95A8D" w:rsidRPr="00DC1AD5" w:rsidRDefault="003D43CA" w:rsidP="00E841D9">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2AD43594" w14:textId="77777777" w:rsidR="00C95A8D" w:rsidRPr="00DC1AD5" w:rsidRDefault="00C95A8D" w:rsidP="00E841D9">
            <w:pPr>
              <w:spacing w:after="240"/>
              <w:jc w:val="both"/>
              <w:rPr>
                <w:rFonts w:ascii="Times New Roman" w:hAnsi="Times New Roman"/>
                <w:sz w:val="20"/>
                <w:szCs w:val="20"/>
              </w:rPr>
            </w:pPr>
          </w:p>
          <w:p w14:paraId="2A18380C"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B005F90" w14:textId="4E3CE79A" w:rsidR="007E4A96" w:rsidRDefault="007E4A96" w:rsidP="007E4A96">
            <w:pPr>
              <w:jc w:val="both"/>
              <w:rPr>
                <w:rFonts w:ascii="Times New Roman" w:hAnsi="Times New Roman"/>
                <w:sz w:val="20"/>
                <w:szCs w:val="20"/>
              </w:rPr>
            </w:pPr>
            <w:r w:rsidRPr="007E4A96">
              <w:rPr>
                <w:rFonts w:ascii="Times New Roman" w:hAnsi="Times New Roman"/>
                <w:sz w:val="20"/>
                <w:szCs w:val="20"/>
              </w:rPr>
              <w:t xml:space="preserve">10 % </w:t>
            </w:r>
          </w:p>
          <w:p w14:paraId="118DD8F0" w14:textId="77777777" w:rsidR="007E4A96" w:rsidRPr="007E4A96" w:rsidRDefault="007E4A96" w:rsidP="007E4A96">
            <w:pPr>
              <w:jc w:val="both"/>
              <w:rPr>
                <w:rFonts w:ascii="Times New Roman" w:hAnsi="Times New Roman"/>
                <w:sz w:val="20"/>
                <w:szCs w:val="20"/>
              </w:rPr>
            </w:pPr>
          </w:p>
          <w:p w14:paraId="285EBCB4" w14:textId="3E02A609" w:rsidR="007E4A96" w:rsidRPr="007E4A96" w:rsidRDefault="007E4A96" w:rsidP="007E4A96">
            <w:pPr>
              <w:jc w:val="both"/>
              <w:rPr>
                <w:rFonts w:ascii="Times New Roman" w:hAnsi="Times New Roman"/>
                <w:sz w:val="20"/>
                <w:szCs w:val="20"/>
              </w:rPr>
            </w:pPr>
            <w:r w:rsidRPr="007E4A96">
              <w:rPr>
                <w:rFonts w:ascii="Times New Roman" w:hAnsi="Times New Roman"/>
                <w:sz w:val="20"/>
                <w:szCs w:val="20"/>
              </w:rPr>
              <w:t xml:space="preserve">Korekcija se može smanjiti na 5 % ako je unatoč </w:t>
            </w:r>
            <w:proofErr w:type="spellStart"/>
            <w:r w:rsidRPr="007E4A96">
              <w:rPr>
                <w:rFonts w:ascii="Times New Roman" w:hAnsi="Times New Roman"/>
                <w:sz w:val="20"/>
                <w:szCs w:val="20"/>
              </w:rPr>
              <w:t>odvraćajućem</w:t>
            </w:r>
            <w:proofErr w:type="spellEnd"/>
            <w:r w:rsidRPr="007E4A96">
              <w:rPr>
                <w:rFonts w:ascii="Times New Roman" w:hAnsi="Times New Roman"/>
                <w:sz w:val="20"/>
                <w:szCs w:val="20"/>
              </w:rPr>
              <w:t xml:space="preserve"> učinku ipak osigurana minimalna razina tržišnog natjecanja, </w:t>
            </w:r>
          </w:p>
          <w:p w14:paraId="557A115E" w14:textId="77777777" w:rsidR="007E4A96" w:rsidRPr="007E4A96" w:rsidRDefault="007E4A96" w:rsidP="007E4A96">
            <w:pPr>
              <w:jc w:val="both"/>
              <w:rPr>
                <w:rFonts w:ascii="Times New Roman" w:hAnsi="Times New Roman"/>
                <w:sz w:val="20"/>
                <w:szCs w:val="20"/>
              </w:rPr>
            </w:pPr>
            <w:r w:rsidRPr="007E4A96">
              <w:rPr>
                <w:rFonts w:ascii="Times New Roman" w:hAnsi="Times New Roman"/>
                <w:sz w:val="20"/>
                <w:szCs w:val="20"/>
              </w:rPr>
              <w:t>npr. veći broj ponuda prihvatljivih ponuda</w:t>
            </w:r>
          </w:p>
          <w:p w14:paraId="46F92408" w14:textId="77777777" w:rsidR="007E4A96" w:rsidRPr="007E4A96" w:rsidRDefault="007E4A96" w:rsidP="007E4A96">
            <w:pPr>
              <w:jc w:val="both"/>
              <w:rPr>
                <w:rFonts w:ascii="Times New Roman" w:hAnsi="Times New Roman"/>
                <w:sz w:val="20"/>
                <w:szCs w:val="20"/>
              </w:rPr>
            </w:pPr>
          </w:p>
          <w:p w14:paraId="5EE81B6C" w14:textId="77777777" w:rsidR="007E4A96" w:rsidRPr="007E4A96" w:rsidRDefault="007E4A96" w:rsidP="007E4A96">
            <w:pPr>
              <w:jc w:val="both"/>
              <w:rPr>
                <w:rFonts w:ascii="Times New Roman" w:hAnsi="Times New Roman"/>
                <w:sz w:val="20"/>
                <w:szCs w:val="20"/>
              </w:rPr>
            </w:pPr>
            <w:r w:rsidRPr="007E4A96">
              <w:rPr>
                <w:rFonts w:ascii="Times New Roman" w:hAnsi="Times New Roman"/>
                <w:sz w:val="20"/>
                <w:szCs w:val="20"/>
              </w:rPr>
              <w:t>25%</w:t>
            </w:r>
          </w:p>
          <w:p w14:paraId="505B93BC" w14:textId="6AED1D21" w:rsidR="00C95A8D" w:rsidRPr="00DC1AD5" w:rsidRDefault="007E4A96" w:rsidP="006545C1">
            <w:pPr>
              <w:spacing w:after="240"/>
              <w:jc w:val="both"/>
              <w:rPr>
                <w:rFonts w:ascii="Times New Roman" w:hAnsi="Times New Roman"/>
                <w:sz w:val="20"/>
                <w:szCs w:val="20"/>
              </w:rPr>
            </w:pPr>
            <w:r w:rsidRPr="007E4A96">
              <w:rPr>
                <w:rFonts w:ascii="Times New Roman" w:hAnsi="Times New Roman"/>
                <w:sz w:val="20"/>
                <w:szCs w:val="20"/>
              </w:rPr>
              <w:t>u slučaju kada je navedeno dovelo do situacije u kojoj je samo jedan gospodarski subjekt mogao predati ponudu, a takav ishod ne može se opravdati tehničkim uvjetima određenog ugovora</w:t>
            </w:r>
          </w:p>
        </w:tc>
      </w:tr>
      <w:tr w:rsidR="00C95A8D" w:rsidRPr="00DC1AD5" w14:paraId="38BCF28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736405B1" w14:textId="6BB5B440" w:rsidR="00C95A8D" w:rsidRPr="00DC1AD5" w:rsidRDefault="00475A41" w:rsidP="00E841D9">
            <w:pPr>
              <w:spacing w:after="240"/>
              <w:jc w:val="right"/>
              <w:rPr>
                <w:rFonts w:ascii="Times New Roman" w:hAnsi="Times New Roman"/>
                <w:sz w:val="20"/>
                <w:szCs w:val="20"/>
              </w:rPr>
            </w:pPr>
            <w:r>
              <w:rPr>
                <w:rFonts w:ascii="Times New Roman" w:hAnsi="Times New Roman"/>
                <w:sz w:val="20"/>
                <w:szCs w:val="20"/>
              </w:rPr>
              <w:lastRenderedPageBreak/>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3341B99" w14:textId="6A6EB71B" w:rsidR="00C95A8D" w:rsidRDefault="00C95A8D" w:rsidP="00E841D9">
            <w:pPr>
              <w:spacing w:after="240"/>
              <w:jc w:val="both"/>
              <w:rPr>
                <w:rFonts w:ascii="Times New Roman" w:hAnsi="Times New Roman"/>
                <w:sz w:val="20"/>
                <w:szCs w:val="20"/>
              </w:rPr>
            </w:pPr>
          </w:p>
          <w:p w14:paraId="5F3B3E2D" w14:textId="5BD5D9B5" w:rsidR="00DD20DC" w:rsidRPr="00DC1AD5" w:rsidRDefault="00DD20DC" w:rsidP="00E841D9">
            <w:pPr>
              <w:spacing w:after="240"/>
              <w:jc w:val="both"/>
              <w:rPr>
                <w:rFonts w:ascii="Times New Roman" w:hAnsi="Times New Roman"/>
                <w:sz w:val="20"/>
                <w:szCs w:val="20"/>
              </w:rPr>
            </w:pPr>
            <w:r w:rsidRPr="00DD20DC">
              <w:rPr>
                <w:rFonts w:ascii="Times New Roman" w:hAnsi="Times New Roman"/>
                <w:sz w:val="20"/>
                <w:szCs w:val="20"/>
              </w:rPr>
              <w:t>Nedovoljan ili neprecizan opis predmeta nabave</w:t>
            </w:r>
          </w:p>
        </w:tc>
        <w:tc>
          <w:tcPr>
            <w:tcW w:w="3265" w:type="dxa"/>
            <w:tcBorders>
              <w:top w:val="single" w:sz="4" w:space="0" w:color="auto"/>
              <w:left w:val="single" w:sz="4" w:space="0" w:color="auto"/>
              <w:bottom w:val="single" w:sz="4" w:space="0" w:color="auto"/>
              <w:right w:val="single" w:sz="4" w:space="0" w:color="auto"/>
            </w:tcBorders>
          </w:tcPr>
          <w:p w14:paraId="7ECD2D52" w14:textId="568A1079" w:rsidR="00C95A8D" w:rsidRPr="00DC1AD5" w:rsidRDefault="00C95A8D" w:rsidP="00E841D9">
            <w:pPr>
              <w:spacing w:after="240"/>
              <w:jc w:val="both"/>
              <w:rPr>
                <w:rFonts w:ascii="Times New Roman" w:hAnsi="Times New Roman"/>
                <w:sz w:val="20"/>
                <w:szCs w:val="20"/>
              </w:rPr>
            </w:pPr>
            <w:r w:rsidRPr="002226A4">
              <w:rPr>
                <w:rFonts w:ascii="Times New Roman" w:hAnsi="Times New Roman"/>
                <w:sz w:val="20"/>
                <w:szCs w:val="20"/>
              </w:rPr>
              <w:t xml:space="preserve">Opis u pozivu na dostavu ponuda nedostatan je </w:t>
            </w:r>
            <w:r w:rsidR="00A147DC" w:rsidRPr="002226A4">
              <w:rPr>
                <w:rFonts w:ascii="Times New Roman" w:hAnsi="Times New Roman"/>
                <w:sz w:val="20"/>
                <w:szCs w:val="20"/>
              </w:rPr>
              <w:t xml:space="preserve">ili neprecizan u smislu da može onemogućiti </w:t>
            </w:r>
            <w:r w:rsidRPr="002226A4">
              <w:rPr>
                <w:rFonts w:ascii="Times New Roman" w:hAnsi="Times New Roman"/>
                <w:sz w:val="20"/>
                <w:szCs w:val="20"/>
              </w:rPr>
              <w:t>potencijalnim ponuditeljima određivanje predmeta ugovora.</w:t>
            </w:r>
          </w:p>
          <w:p w14:paraId="20508EFD" w14:textId="77777777" w:rsidR="00C95A8D" w:rsidRPr="00DC1AD5"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8A3E7A" w14:textId="77777777" w:rsidR="00C95A8D" w:rsidRPr="00DC1AD5" w:rsidRDefault="00C95A8D" w:rsidP="00E841D9">
            <w:pPr>
              <w:spacing w:after="240"/>
              <w:jc w:val="both"/>
              <w:rPr>
                <w:rFonts w:ascii="Times New Roman" w:hAnsi="Times New Roman"/>
                <w:sz w:val="20"/>
                <w:szCs w:val="20"/>
              </w:rPr>
            </w:pPr>
            <w:r w:rsidRPr="00526530">
              <w:rPr>
                <w:rFonts w:ascii="Times New Roman" w:hAnsi="Times New Roman"/>
                <w:sz w:val="20"/>
                <w:szCs w:val="20"/>
              </w:rPr>
              <w:t>10 %</w:t>
            </w:r>
            <w:r w:rsidRPr="00DC1AD5">
              <w:rPr>
                <w:rFonts w:ascii="Times New Roman" w:hAnsi="Times New Roman"/>
                <w:sz w:val="20"/>
                <w:szCs w:val="20"/>
              </w:rPr>
              <w:t xml:space="preserve"> </w:t>
            </w:r>
          </w:p>
          <w:p w14:paraId="45D9346C" w14:textId="77777777" w:rsidR="00C95A8D" w:rsidRPr="00DC1AD5" w:rsidRDefault="00C95A8D" w:rsidP="006545C1">
            <w:pPr>
              <w:jc w:val="both"/>
              <w:rPr>
                <w:rFonts w:ascii="Times New Roman" w:hAnsi="Times New Roman"/>
                <w:strike/>
                <w:sz w:val="20"/>
                <w:szCs w:val="20"/>
              </w:rPr>
            </w:pPr>
          </w:p>
        </w:tc>
      </w:tr>
      <w:tr w:rsidR="00C95A8D" w:rsidRPr="00DC1AD5" w14:paraId="4A90CC5A"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43B19A22" w14:textId="503743B8" w:rsidR="00C95A8D" w:rsidRPr="006D4753" w:rsidRDefault="00FB4498" w:rsidP="00E841D9">
            <w:pPr>
              <w:spacing w:after="240"/>
              <w:jc w:val="right"/>
              <w:rPr>
                <w:rFonts w:ascii="Times New Roman" w:hAnsi="Times New Roman"/>
                <w:sz w:val="20"/>
                <w:szCs w:val="20"/>
                <w:highlight w:val="yellow"/>
              </w:rPr>
            </w:pPr>
            <w:r w:rsidRPr="00526530">
              <w:rPr>
                <w:rFonts w:ascii="Times New Roman" w:hAnsi="Times New Roman"/>
                <w:sz w:val="20"/>
                <w:szCs w:val="20"/>
              </w:rPr>
              <w:t>1</w:t>
            </w:r>
            <w:r w:rsidR="00475A41">
              <w:rPr>
                <w:rFonts w:ascii="Times New Roman" w:hAnsi="Times New Roman"/>
                <w:sz w:val="20"/>
                <w:szCs w:val="20"/>
              </w:rPr>
              <w:t>0</w:t>
            </w:r>
            <w:r w:rsidR="00C95A8D" w:rsidRPr="00526530">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F72E9D0"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68093C6"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NOJN omogućava ponuditelju izmjenu ponude tijekom ocjene ponuda</w:t>
            </w:r>
            <w:r w:rsidR="00303A01" w:rsidRPr="00526530">
              <w:rPr>
                <w:rFonts w:ascii="Times New Roman" w:hAnsi="Times New Roman"/>
                <w:sz w:val="20"/>
                <w:szCs w:val="20"/>
              </w:rPr>
              <w:t>, a što se ne smatra dopunom ponude na temelju točke pravila za NOJN.</w:t>
            </w:r>
            <w:r w:rsidR="00F620A3" w:rsidRPr="00526530">
              <w:rPr>
                <w:rFonts w:ascii="Times New Roman" w:hAnsi="Times New Roman"/>
                <w:sz w:val="20"/>
                <w:szCs w:val="20"/>
              </w:rPr>
              <w:t xml:space="preserve"> Pojašnjenje ne smije rezultirati izmjenom ponude.</w:t>
            </w:r>
          </w:p>
          <w:p w14:paraId="4DB1EA25" w14:textId="77777777" w:rsidR="00C95A8D" w:rsidRPr="00526530" w:rsidRDefault="00C95A8D" w:rsidP="00E841D9">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7077C4" w14:textId="77777777" w:rsidR="00C95A8D" w:rsidRPr="00526530" w:rsidRDefault="00C95A8D" w:rsidP="00E841D9">
            <w:pPr>
              <w:spacing w:after="240"/>
              <w:jc w:val="both"/>
              <w:rPr>
                <w:rFonts w:ascii="Times New Roman" w:hAnsi="Times New Roman"/>
                <w:sz w:val="20"/>
                <w:szCs w:val="20"/>
              </w:rPr>
            </w:pPr>
            <w:r w:rsidRPr="00526530">
              <w:rPr>
                <w:rFonts w:ascii="Times New Roman" w:hAnsi="Times New Roman"/>
                <w:sz w:val="20"/>
                <w:szCs w:val="20"/>
              </w:rPr>
              <w:t>25%</w:t>
            </w:r>
          </w:p>
          <w:p w14:paraId="1EAF6A61" w14:textId="09A6C522" w:rsidR="00C95A8D" w:rsidRPr="00526530" w:rsidRDefault="00C95A8D" w:rsidP="00E841D9">
            <w:pPr>
              <w:spacing w:after="240"/>
              <w:jc w:val="both"/>
              <w:rPr>
                <w:rFonts w:ascii="Times New Roman" w:hAnsi="Times New Roman"/>
                <w:sz w:val="20"/>
                <w:szCs w:val="20"/>
              </w:rPr>
            </w:pPr>
          </w:p>
        </w:tc>
      </w:tr>
      <w:tr w:rsidR="00DE6FAD" w:rsidRPr="00DC1AD5" w14:paraId="7C306C85"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2FFC6C9E" w14:textId="3C3A9372" w:rsidR="00DE6FAD" w:rsidRPr="00DC1AD5" w:rsidRDefault="00FB4498" w:rsidP="00E841D9">
            <w:pPr>
              <w:jc w:val="right"/>
              <w:rPr>
                <w:rFonts w:ascii="Times New Roman" w:hAnsi="Times New Roman"/>
                <w:sz w:val="20"/>
                <w:szCs w:val="20"/>
              </w:rPr>
            </w:pPr>
            <w:r w:rsidRPr="00DC1AD5">
              <w:rPr>
                <w:rFonts w:ascii="Times New Roman" w:hAnsi="Times New Roman"/>
                <w:sz w:val="20"/>
                <w:szCs w:val="20"/>
              </w:rPr>
              <w:t>1</w:t>
            </w:r>
            <w:r w:rsidR="00475A41">
              <w:rPr>
                <w:rFonts w:ascii="Times New Roman" w:hAnsi="Times New Roman"/>
                <w:sz w:val="20"/>
                <w:szCs w:val="20"/>
              </w:rPr>
              <w:t>1</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1DFADAA" w14:textId="7826799C"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r w:rsidR="00526530">
              <w:rPr>
                <w:rFonts w:ascii="Times New Roman" w:hAnsi="Times New Roman"/>
                <w:sz w:val="20"/>
                <w:szCs w:val="20"/>
              </w:rPr>
              <w:t xml:space="preserve"> koji je doveo do pogrešnog odabira ponuditelja</w:t>
            </w:r>
          </w:p>
        </w:tc>
        <w:tc>
          <w:tcPr>
            <w:tcW w:w="3265" w:type="dxa"/>
            <w:tcBorders>
              <w:top w:val="single" w:sz="4" w:space="0" w:color="auto"/>
              <w:left w:val="single" w:sz="4" w:space="0" w:color="auto"/>
              <w:bottom w:val="single" w:sz="4" w:space="0" w:color="auto"/>
              <w:right w:val="single" w:sz="4" w:space="0" w:color="auto"/>
            </w:tcBorders>
          </w:tcPr>
          <w:p w14:paraId="7D15F213" w14:textId="77777777" w:rsidR="00DE6FAD" w:rsidRPr="00DC1AD5" w:rsidRDefault="00DE6FAD" w:rsidP="00E841D9">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DF4C042" w14:textId="77777777" w:rsidR="00DE6FAD" w:rsidRPr="00DC1AD5" w:rsidRDefault="00DE6FAD" w:rsidP="00E841D9">
            <w:pPr>
              <w:spacing w:after="240"/>
              <w:jc w:val="both"/>
              <w:rPr>
                <w:rFonts w:ascii="Times New Roman" w:hAnsi="Times New Roman"/>
                <w:sz w:val="20"/>
                <w:szCs w:val="20"/>
              </w:rPr>
            </w:pPr>
            <w:r w:rsidRPr="00DC1AD5">
              <w:rPr>
                <w:rFonts w:ascii="Times New Roman" w:hAnsi="Times New Roman"/>
                <w:sz w:val="20"/>
                <w:szCs w:val="20"/>
              </w:rPr>
              <w:t>25%</w:t>
            </w:r>
          </w:p>
          <w:p w14:paraId="41809066" w14:textId="77146070" w:rsidR="00DE6FAD" w:rsidRPr="00DC1AD5" w:rsidRDefault="00DE6FAD" w:rsidP="006545C1">
            <w:pPr>
              <w:jc w:val="both"/>
              <w:rPr>
                <w:rFonts w:ascii="Times New Roman" w:hAnsi="Times New Roman"/>
                <w:sz w:val="20"/>
                <w:szCs w:val="20"/>
              </w:rPr>
            </w:pPr>
          </w:p>
        </w:tc>
      </w:tr>
      <w:tr w:rsidR="00D52FE0" w:rsidRPr="00DC1AD5" w14:paraId="531B2C49" w14:textId="77777777" w:rsidTr="00E841D9">
        <w:trPr>
          <w:trHeight w:val="765"/>
        </w:trPr>
        <w:tc>
          <w:tcPr>
            <w:tcW w:w="567" w:type="dxa"/>
            <w:vMerge w:val="restart"/>
            <w:tcBorders>
              <w:top w:val="single" w:sz="4" w:space="0" w:color="auto"/>
              <w:left w:val="single" w:sz="4" w:space="0" w:color="auto"/>
              <w:right w:val="single" w:sz="4" w:space="0" w:color="auto"/>
            </w:tcBorders>
          </w:tcPr>
          <w:p w14:paraId="7D9A020F" w14:textId="1D8CFAEC" w:rsidR="00D52FE0" w:rsidRPr="00DC1AD5" w:rsidRDefault="00526530" w:rsidP="00E841D9">
            <w:pPr>
              <w:spacing w:after="240"/>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2</w:t>
            </w:r>
            <w:r w:rsidR="00D52FE0"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184DE63F" w14:textId="1D57C270" w:rsidR="00D52FE0" w:rsidRPr="00DC1AD5" w:rsidRDefault="000722A9" w:rsidP="00E841D9">
            <w:pPr>
              <w:widowControl w:val="0"/>
              <w:jc w:val="both"/>
              <w:rPr>
                <w:rFonts w:ascii="Times New Roman" w:hAnsi="Times New Roman"/>
                <w:b/>
                <w:sz w:val="20"/>
                <w:szCs w:val="20"/>
                <w:u w:val="single"/>
              </w:rPr>
            </w:pPr>
            <w:r w:rsidRPr="00DC1AD5">
              <w:rPr>
                <w:rFonts w:ascii="Times New Roman" w:hAnsi="Times New Roman"/>
                <w:sz w:val="20"/>
                <w:szCs w:val="20"/>
              </w:rPr>
              <w:t>Ponud</w:t>
            </w:r>
            <w:r>
              <w:rPr>
                <w:rFonts w:ascii="Times New Roman" w:hAnsi="Times New Roman"/>
                <w:sz w:val="20"/>
                <w:szCs w:val="20"/>
              </w:rPr>
              <w:t>a</w:t>
            </w:r>
            <w:r w:rsidRPr="00DC1AD5">
              <w:rPr>
                <w:rFonts w:ascii="Times New Roman" w:hAnsi="Times New Roman"/>
                <w:sz w:val="20"/>
                <w:szCs w:val="20"/>
              </w:rPr>
              <w:t xml:space="preserve"> </w:t>
            </w:r>
            <w:r w:rsidR="00D52FE0" w:rsidRPr="00DC1AD5">
              <w:rPr>
                <w:rFonts w:ascii="Times New Roman" w:hAnsi="Times New Roman"/>
                <w:sz w:val="20"/>
                <w:szCs w:val="20"/>
              </w:rPr>
              <w:t>nije odabran</w:t>
            </w:r>
            <w:r>
              <w:rPr>
                <w:rFonts w:ascii="Times New Roman" w:hAnsi="Times New Roman"/>
                <w:sz w:val="20"/>
                <w:szCs w:val="20"/>
              </w:rPr>
              <w:t>a</w:t>
            </w:r>
            <w:r w:rsidR="00D52FE0" w:rsidRPr="00DC1AD5">
              <w:rPr>
                <w:rFonts w:ascii="Times New Roman" w:hAnsi="Times New Roman"/>
                <w:sz w:val="20"/>
                <w:szCs w:val="20"/>
              </w:rPr>
              <w:t xml:space="preserve">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2ED8E0CB" w14:textId="48570F8D" w:rsidR="00C73BDB" w:rsidRPr="00526530" w:rsidRDefault="005D387E" w:rsidP="00E841D9">
            <w:pPr>
              <w:jc w:val="both"/>
              <w:rPr>
                <w:rFonts w:ascii="Times New Roman" w:hAnsi="Times New Roman"/>
                <w:sz w:val="20"/>
                <w:szCs w:val="20"/>
              </w:rPr>
            </w:pPr>
            <w:r w:rsidRPr="00526530">
              <w:rPr>
                <w:rFonts w:ascii="Times New Roman" w:hAnsi="Times New Roman"/>
                <w:sz w:val="20"/>
                <w:szCs w:val="20"/>
              </w:rPr>
              <w:t>K</w:t>
            </w:r>
            <w:r w:rsidR="00C73BDB" w:rsidRPr="00526530">
              <w:rPr>
                <w:rFonts w:ascii="Times New Roman" w:hAnsi="Times New Roman"/>
                <w:sz w:val="20"/>
                <w:szCs w:val="20"/>
              </w:rPr>
              <w:t>riterij</w:t>
            </w:r>
            <w:r w:rsidRPr="00526530">
              <w:rPr>
                <w:rFonts w:ascii="Times New Roman" w:hAnsi="Times New Roman"/>
                <w:sz w:val="20"/>
                <w:szCs w:val="20"/>
              </w:rPr>
              <w:t xml:space="preserve"> </w:t>
            </w:r>
            <w:r w:rsidR="00C73BDB" w:rsidRPr="00526530">
              <w:rPr>
                <w:rFonts w:ascii="Times New Roman" w:hAnsi="Times New Roman"/>
                <w:sz w:val="20"/>
                <w:szCs w:val="20"/>
              </w:rPr>
              <w:t>odabira</w:t>
            </w:r>
            <w:r w:rsidRPr="00526530">
              <w:rPr>
                <w:rFonts w:ascii="Times New Roman" w:hAnsi="Times New Roman"/>
                <w:sz w:val="20"/>
                <w:szCs w:val="20"/>
              </w:rPr>
              <w:t xml:space="preserve"> ili ponderi</w:t>
            </w:r>
            <w:r w:rsidR="00C73BDB" w:rsidRPr="00526530">
              <w:rPr>
                <w:rFonts w:ascii="Times New Roman" w:hAnsi="Times New Roman"/>
                <w:sz w:val="20"/>
                <w:szCs w:val="20"/>
              </w:rPr>
              <w:t xml:space="preserve"> </w:t>
            </w:r>
            <w:r w:rsidRPr="00526530">
              <w:rPr>
                <w:rFonts w:ascii="Times New Roman" w:hAnsi="Times New Roman"/>
                <w:sz w:val="20"/>
                <w:szCs w:val="20"/>
              </w:rPr>
              <w:t xml:space="preserve">navedeni </w:t>
            </w:r>
            <w:r w:rsidR="00C73BDB" w:rsidRPr="00526530">
              <w:rPr>
                <w:rFonts w:ascii="Times New Roman" w:hAnsi="Times New Roman"/>
                <w:sz w:val="20"/>
                <w:szCs w:val="20"/>
              </w:rPr>
              <w:t xml:space="preserve">u pozivu na dostavu ponude </w:t>
            </w:r>
          </w:p>
          <w:p w14:paraId="51348E22" w14:textId="352A969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a)ni</w:t>
            </w:r>
            <w:r w:rsidR="005D387E" w:rsidRPr="00526530">
              <w:rPr>
                <w:rFonts w:ascii="Times New Roman" w:hAnsi="Times New Roman"/>
                <w:sz w:val="20"/>
                <w:szCs w:val="20"/>
              </w:rPr>
              <w:t>su</w:t>
            </w:r>
            <w:r w:rsidRPr="00526530">
              <w:rPr>
                <w:rFonts w:ascii="Times New Roman" w:hAnsi="Times New Roman"/>
                <w:sz w:val="20"/>
                <w:szCs w:val="20"/>
              </w:rPr>
              <w:t xml:space="preserve"> uzet</w:t>
            </w:r>
            <w:r w:rsidR="005D387E" w:rsidRPr="00526530">
              <w:rPr>
                <w:rFonts w:ascii="Times New Roman" w:hAnsi="Times New Roman"/>
                <w:sz w:val="20"/>
                <w:szCs w:val="20"/>
              </w:rPr>
              <w:t>i</w:t>
            </w:r>
            <w:r w:rsidRPr="00526530">
              <w:rPr>
                <w:rFonts w:ascii="Times New Roman" w:hAnsi="Times New Roman"/>
                <w:sz w:val="20"/>
                <w:szCs w:val="20"/>
              </w:rPr>
              <w:t xml:space="preserve"> u obzir prilikom ocjene ponude</w:t>
            </w:r>
          </w:p>
          <w:p w14:paraId="683D85A4" w14:textId="77777777"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ili</w:t>
            </w:r>
          </w:p>
          <w:p w14:paraId="6F3AB5B6" w14:textId="77777777" w:rsidR="00D52FE0" w:rsidRPr="00526530" w:rsidRDefault="00C73BDB" w:rsidP="005D387E">
            <w:pPr>
              <w:jc w:val="both"/>
              <w:rPr>
                <w:rFonts w:ascii="Times New Roman" w:hAnsi="Times New Roman"/>
                <w:sz w:val="20"/>
                <w:szCs w:val="20"/>
              </w:rPr>
            </w:pPr>
            <w:r w:rsidRPr="00526530">
              <w:rPr>
                <w:rFonts w:ascii="Times New Roman" w:hAnsi="Times New Roman"/>
                <w:sz w:val="20"/>
                <w:szCs w:val="20"/>
              </w:rPr>
              <w:t xml:space="preserve">b) dodatni kriterij odabira nije javno objavljen a </w:t>
            </w:r>
            <w:r w:rsidR="005D387E" w:rsidRPr="00526530">
              <w:rPr>
                <w:rFonts w:ascii="Times New Roman" w:hAnsi="Times New Roman"/>
                <w:sz w:val="20"/>
                <w:szCs w:val="20"/>
              </w:rPr>
              <w:t>isti je uzet u obzir prilikom ocjenjivanja ponude</w:t>
            </w:r>
          </w:p>
          <w:p w14:paraId="7F86CED5" w14:textId="191C56CD" w:rsidR="00604F9A" w:rsidRPr="00526530" w:rsidRDefault="00604F9A" w:rsidP="005D387E">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1E1E3D" w14:textId="1C17F95C" w:rsidR="00604F9A" w:rsidRPr="00526530" w:rsidRDefault="00604F9A" w:rsidP="00E841D9">
            <w:pPr>
              <w:spacing w:after="240"/>
              <w:jc w:val="both"/>
              <w:rPr>
                <w:rFonts w:ascii="Times New Roman" w:hAnsi="Times New Roman"/>
                <w:sz w:val="20"/>
                <w:szCs w:val="20"/>
              </w:rPr>
            </w:pPr>
            <w:r w:rsidRPr="00526530">
              <w:rPr>
                <w:rFonts w:ascii="Times New Roman" w:hAnsi="Times New Roman"/>
                <w:sz w:val="20"/>
                <w:szCs w:val="20"/>
              </w:rPr>
              <w:t>10% od ugovorenog iznosa</w:t>
            </w:r>
          </w:p>
          <w:p w14:paraId="7D2D6F7E" w14:textId="71873F77" w:rsidR="00C73BDB" w:rsidRPr="00526530" w:rsidRDefault="00C73BDB" w:rsidP="00E841D9">
            <w:pPr>
              <w:spacing w:after="240"/>
              <w:jc w:val="both"/>
              <w:rPr>
                <w:rFonts w:ascii="Times New Roman" w:hAnsi="Times New Roman"/>
                <w:sz w:val="20"/>
                <w:szCs w:val="20"/>
              </w:rPr>
            </w:pPr>
          </w:p>
        </w:tc>
      </w:tr>
      <w:tr w:rsidR="00D52FE0" w:rsidRPr="00DC1AD5" w14:paraId="20997FD3" w14:textId="77777777" w:rsidTr="00E841D9">
        <w:trPr>
          <w:trHeight w:val="1080"/>
        </w:trPr>
        <w:tc>
          <w:tcPr>
            <w:tcW w:w="567" w:type="dxa"/>
            <w:vMerge/>
            <w:tcBorders>
              <w:left w:val="single" w:sz="4" w:space="0" w:color="auto"/>
              <w:bottom w:val="single" w:sz="4" w:space="0" w:color="auto"/>
              <w:right w:val="single" w:sz="4" w:space="0" w:color="auto"/>
            </w:tcBorders>
          </w:tcPr>
          <w:p w14:paraId="03ECE3B8" w14:textId="63AB029B" w:rsidR="00D52FE0" w:rsidRPr="00DC1AD5" w:rsidRDefault="00D52FE0"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31E8BDEC" w14:textId="77777777" w:rsidR="00D52FE0" w:rsidRPr="00DC1AD5" w:rsidRDefault="00D52FE0" w:rsidP="00E841D9">
            <w:pPr>
              <w:widowControl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6A5C839" w14:textId="2E77EDA4" w:rsidR="00C73BDB" w:rsidRPr="00526530" w:rsidRDefault="00C73BDB" w:rsidP="00E841D9">
            <w:pPr>
              <w:jc w:val="both"/>
              <w:rPr>
                <w:rFonts w:ascii="Times New Roman" w:hAnsi="Times New Roman"/>
                <w:sz w:val="20"/>
                <w:szCs w:val="20"/>
              </w:rPr>
            </w:pPr>
            <w:r w:rsidRPr="00526530">
              <w:rPr>
                <w:rFonts w:ascii="Times New Roman" w:hAnsi="Times New Roman"/>
                <w:sz w:val="20"/>
                <w:szCs w:val="20"/>
              </w:rPr>
              <w:t xml:space="preserve"> </w:t>
            </w:r>
            <w:r w:rsidR="00604F9A" w:rsidRPr="00526530">
              <w:rPr>
                <w:rFonts w:ascii="Times New Roman" w:hAnsi="Times New Roman"/>
                <w:sz w:val="20"/>
                <w:szCs w:val="20"/>
              </w:rPr>
              <w:t xml:space="preserve">Ukoliko se u slučaju </w:t>
            </w:r>
            <w:r w:rsidRPr="00526530">
              <w:rPr>
                <w:rFonts w:ascii="Times New Roman" w:hAnsi="Times New Roman"/>
                <w:sz w:val="20"/>
                <w:szCs w:val="20"/>
              </w:rPr>
              <w:t>pod a) ili b)</w:t>
            </w:r>
            <w:r w:rsidR="00162D49" w:rsidRPr="00526530">
              <w:rPr>
                <w:rFonts w:ascii="Times New Roman" w:hAnsi="Times New Roman"/>
                <w:sz w:val="20"/>
                <w:szCs w:val="20"/>
              </w:rPr>
              <w:t xml:space="preserve"> radi o </w:t>
            </w:r>
            <w:r w:rsidRPr="00526530">
              <w:rPr>
                <w:rFonts w:ascii="Times New Roman" w:hAnsi="Times New Roman"/>
                <w:sz w:val="20"/>
                <w:szCs w:val="20"/>
              </w:rPr>
              <w:t xml:space="preserve"> diskriminirajuć</w:t>
            </w:r>
            <w:r w:rsidR="00162D49" w:rsidRPr="00526530">
              <w:rPr>
                <w:rFonts w:ascii="Times New Roman" w:hAnsi="Times New Roman"/>
                <w:sz w:val="20"/>
                <w:szCs w:val="20"/>
              </w:rPr>
              <w:t>em</w:t>
            </w:r>
            <w:r w:rsidRPr="00526530">
              <w:rPr>
                <w:rFonts w:ascii="Times New Roman" w:hAnsi="Times New Roman"/>
                <w:sz w:val="20"/>
                <w:szCs w:val="20"/>
              </w:rPr>
              <w:t xml:space="preserve"> učin</w:t>
            </w:r>
            <w:r w:rsidR="00162D49" w:rsidRPr="00526530">
              <w:rPr>
                <w:rFonts w:ascii="Times New Roman" w:hAnsi="Times New Roman"/>
                <w:sz w:val="20"/>
                <w:szCs w:val="20"/>
              </w:rPr>
              <w:t>ku po nacionalnoj, regionalnoj ili lokalnoj osnovi</w:t>
            </w:r>
            <w:r w:rsidR="00604F9A" w:rsidRPr="00526530">
              <w:rPr>
                <w:rFonts w:ascii="Times New Roman" w:hAnsi="Times New Roman"/>
                <w:sz w:val="20"/>
                <w:szCs w:val="20"/>
              </w:rPr>
              <w:t>, riječ je o ozbiljnijem slučaju nepravilnosti</w:t>
            </w:r>
          </w:p>
          <w:p w14:paraId="48CAC36D" w14:textId="77777777" w:rsidR="00D52FE0" w:rsidRPr="00526530" w:rsidRDefault="00D52FE0" w:rsidP="00E841D9">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FBE17A" w14:textId="77777777" w:rsidR="00C73BDB" w:rsidRPr="00526530" w:rsidRDefault="00D52FE0" w:rsidP="00E841D9">
            <w:pPr>
              <w:spacing w:after="240"/>
              <w:jc w:val="both"/>
              <w:rPr>
                <w:rFonts w:ascii="Times New Roman" w:hAnsi="Times New Roman"/>
                <w:sz w:val="20"/>
                <w:szCs w:val="20"/>
              </w:rPr>
            </w:pPr>
            <w:r w:rsidRPr="00526530">
              <w:rPr>
                <w:rFonts w:ascii="Times New Roman" w:hAnsi="Times New Roman"/>
                <w:sz w:val="20"/>
                <w:szCs w:val="20"/>
              </w:rPr>
              <w:t xml:space="preserve"> 25% od ugovorenog iznosa</w:t>
            </w:r>
            <w:r w:rsidR="00C73BDB" w:rsidRPr="00526530">
              <w:rPr>
                <w:rFonts w:ascii="Times New Roman" w:hAnsi="Times New Roman"/>
                <w:sz w:val="20"/>
                <w:szCs w:val="20"/>
              </w:rPr>
              <w:t xml:space="preserve"> </w:t>
            </w:r>
          </w:p>
          <w:p w14:paraId="25B80B62" w14:textId="257F55A5" w:rsidR="00D52FE0" w:rsidRPr="00526530" w:rsidRDefault="00D52FE0" w:rsidP="00E841D9">
            <w:pPr>
              <w:spacing w:after="240"/>
              <w:jc w:val="both"/>
              <w:rPr>
                <w:rFonts w:ascii="Times New Roman" w:hAnsi="Times New Roman"/>
                <w:sz w:val="20"/>
                <w:szCs w:val="20"/>
              </w:rPr>
            </w:pPr>
          </w:p>
        </w:tc>
      </w:tr>
      <w:tr w:rsidR="00C95A8D" w:rsidRPr="00DC1AD5" w14:paraId="60709B7D"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47EBB91" w14:textId="708C2FA9"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3</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CEE9BB8" w14:textId="4238FFD8" w:rsidR="00C95A8D" w:rsidRPr="00DC1AD5" w:rsidRDefault="00C95A8D" w:rsidP="00830D9B">
            <w:pPr>
              <w:widowControl w:val="0"/>
              <w:jc w:val="both"/>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r w:rsidR="00757C85">
              <w:rPr>
                <w:rStyle w:val="FootnoteReference"/>
                <w:rFonts w:ascii="Times New Roman" w:hAnsi="Times New Roman"/>
                <w:sz w:val="20"/>
                <w:szCs w:val="20"/>
              </w:rPr>
              <w:footnoteReference w:id="20"/>
            </w:r>
          </w:p>
          <w:p w14:paraId="08D8A6DB" w14:textId="77777777" w:rsidR="00C95A8D" w:rsidRPr="00DC1AD5" w:rsidRDefault="00C95A8D" w:rsidP="00830D9B">
            <w:pPr>
              <w:widowControl w:val="0"/>
              <w:jc w:val="both"/>
              <w:rPr>
                <w:rFonts w:ascii="Times New Roman" w:hAnsi="Times New Roman"/>
                <w:sz w:val="20"/>
                <w:szCs w:val="20"/>
              </w:rPr>
            </w:pPr>
          </w:p>
          <w:p w14:paraId="7A85DE32" w14:textId="77777777" w:rsidR="00C95A8D" w:rsidRPr="00DC1AD5" w:rsidRDefault="00C95A8D" w:rsidP="00830D9B">
            <w:pPr>
              <w:widowControl w:val="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CAA1EAB" w14:textId="175119CE" w:rsidR="00B97258" w:rsidRPr="00DC1AD5" w:rsidRDefault="00B97258" w:rsidP="00830D9B">
            <w:pPr>
              <w:widowControl w:val="0"/>
              <w:jc w:val="both"/>
              <w:rPr>
                <w:rFonts w:ascii="Times New Roman" w:hAnsi="Times New Roman"/>
                <w:sz w:val="20"/>
                <w:szCs w:val="20"/>
              </w:rPr>
            </w:pPr>
            <w:r w:rsidRPr="00DC1AD5">
              <w:rPr>
                <w:rFonts w:ascii="Times New Roman" w:hAnsi="Times New Roman"/>
                <w:sz w:val="20"/>
                <w:szCs w:val="20"/>
              </w:rPr>
              <w:t xml:space="preserve">Odabrana ponuda odudara od tehničkih specifikacija, što bi moglo dovesti do različitih rezultata </w:t>
            </w:r>
            <w:r w:rsidRPr="00DC1AD5">
              <w:rPr>
                <w:rFonts w:ascii="Times New Roman" w:hAnsi="Times New Roman"/>
                <w:sz w:val="20"/>
                <w:szCs w:val="20"/>
              </w:rPr>
              <w:lastRenderedPageBreak/>
              <w:t>vrednovanja.</w:t>
            </w:r>
            <w:r w:rsidR="009D6C3F">
              <w:rPr>
                <w:rStyle w:val="FootnoteReference"/>
                <w:rFonts w:ascii="Times New Roman" w:hAnsi="Times New Roman"/>
                <w:sz w:val="20"/>
                <w:szCs w:val="20"/>
              </w:rPr>
              <w:footnoteReference w:id="21"/>
            </w:r>
          </w:p>
          <w:p w14:paraId="256785BA" w14:textId="77777777" w:rsidR="00C95A8D" w:rsidRPr="00DC1AD5" w:rsidRDefault="00C95A8D" w:rsidP="00830D9B">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F81F0F0" w14:textId="77777777" w:rsidR="00C95A8D" w:rsidRPr="00DC1AD5" w:rsidRDefault="00C95A8D" w:rsidP="00830D9B">
            <w:pPr>
              <w:spacing w:after="240"/>
              <w:jc w:val="both"/>
              <w:rPr>
                <w:rFonts w:ascii="Times New Roman" w:hAnsi="Times New Roman"/>
                <w:sz w:val="20"/>
                <w:szCs w:val="20"/>
              </w:rPr>
            </w:pPr>
            <w:r w:rsidRPr="00DC1AD5">
              <w:rPr>
                <w:rFonts w:ascii="Times New Roman" w:hAnsi="Times New Roman"/>
                <w:sz w:val="20"/>
                <w:szCs w:val="20"/>
              </w:rPr>
              <w:lastRenderedPageBreak/>
              <w:t>25% od ugovorenog iznosa</w:t>
            </w:r>
          </w:p>
          <w:p w14:paraId="0704DBCA" w14:textId="21055311" w:rsidR="008C768A" w:rsidRPr="00DC1AD5" w:rsidRDefault="008C768A" w:rsidP="00830D9B">
            <w:pPr>
              <w:spacing w:after="240"/>
              <w:jc w:val="both"/>
              <w:rPr>
                <w:rFonts w:ascii="Times New Roman" w:hAnsi="Times New Roman"/>
                <w:sz w:val="20"/>
                <w:szCs w:val="20"/>
              </w:rPr>
            </w:pPr>
          </w:p>
        </w:tc>
      </w:tr>
      <w:tr w:rsidR="00C95A8D" w:rsidRPr="00DC1AD5" w14:paraId="3DD3DF9B" w14:textId="77777777" w:rsidTr="00E841D9">
        <w:trPr>
          <w:trHeight w:val="1833"/>
        </w:trPr>
        <w:tc>
          <w:tcPr>
            <w:tcW w:w="567" w:type="dxa"/>
            <w:tcBorders>
              <w:top w:val="single" w:sz="4" w:space="0" w:color="auto"/>
              <w:left w:val="single" w:sz="4" w:space="0" w:color="auto"/>
              <w:bottom w:val="single" w:sz="4" w:space="0" w:color="auto"/>
              <w:right w:val="single" w:sz="4" w:space="0" w:color="auto"/>
            </w:tcBorders>
          </w:tcPr>
          <w:p w14:paraId="5B09F2B6" w14:textId="13D5A7F9" w:rsidR="00C95A8D" w:rsidRPr="00DC1AD5" w:rsidRDefault="00526530" w:rsidP="00E841D9">
            <w:pPr>
              <w:spacing w:after="240"/>
              <w:jc w:val="right"/>
              <w:rPr>
                <w:rFonts w:ascii="Times New Roman" w:hAnsi="Times New Roman"/>
                <w:sz w:val="20"/>
                <w:szCs w:val="20"/>
              </w:rPr>
            </w:pPr>
            <w:r>
              <w:rPr>
                <w:rFonts w:ascii="Times New Roman" w:hAnsi="Times New Roman"/>
                <w:sz w:val="20"/>
                <w:szCs w:val="20"/>
              </w:rPr>
              <w:t>1</w:t>
            </w:r>
            <w:r w:rsidR="00475A41">
              <w:rPr>
                <w:rFonts w:ascii="Times New Roman" w:hAnsi="Times New Roman"/>
                <w:sz w:val="20"/>
                <w:szCs w:val="20"/>
              </w:rPr>
              <w:t>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7B103F7" w14:textId="77777777" w:rsidR="00C95A8D" w:rsidRPr="00DC1AD5" w:rsidRDefault="00DB0074" w:rsidP="00830D9B">
            <w:pPr>
              <w:jc w:val="both"/>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4CF1D805" w14:textId="77777777" w:rsidR="00C95A8D" w:rsidRPr="00DC1AD5" w:rsidRDefault="00C95A8D" w:rsidP="00830D9B">
            <w:pPr>
              <w:jc w:val="both"/>
              <w:rPr>
                <w:rFonts w:ascii="Times New Roman" w:hAnsi="Times New Roman"/>
                <w:sz w:val="20"/>
                <w:szCs w:val="20"/>
              </w:rPr>
            </w:pPr>
          </w:p>
          <w:p w14:paraId="74F927FB" w14:textId="77777777" w:rsidR="00C95A8D" w:rsidRPr="00DC1AD5" w:rsidRDefault="00C95A8D" w:rsidP="00830D9B">
            <w:pPr>
              <w:widowControl w:val="0"/>
              <w:spacing w:after="24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57FC52B" w14:textId="77777777" w:rsidR="00C36EF2" w:rsidRPr="00DC1AD5" w:rsidRDefault="00C36EF2" w:rsidP="00830D9B">
            <w:pPr>
              <w:jc w:val="both"/>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61BBB532"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7923304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jamstva nisu dostavljena,</w:t>
            </w:r>
          </w:p>
          <w:p w14:paraId="48F0CF8D" w14:textId="253802CF"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 xml:space="preserve">povoljniji uvjeti plaćanja </w:t>
            </w:r>
            <w:r w:rsidR="00526530">
              <w:rPr>
                <w:rFonts w:ascii="Times New Roman" w:hAnsi="Times New Roman"/>
                <w:sz w:val="20"/>
                <w:szCs w:val="20"/>
              </w:rPr>
              <w:t>(uključujući povećanje zajmova),</w:t>
            </w:r>
          </w:p>
          <w:p w14:paraId="59572D2A"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smanjeni opseg usluga, roba, radova,</w:t>
            </w:r>
          </w:p>
          <w:p w14:paraId="006C7D6D" w14:textId="77777777" w:rsidR="00C36EF2" w:rsidRPr="00DC1AD5" w:rsidRDefault="00C36EF2" w:rsidP="00830D9B">
            <w:pPr>
              <w:widowControl w:val="0"/>
              <w:numPr>
                <w:ilvl w:val="0"/>
                <w:numId w:val="3"/>
              </w:numPr>
              <w:ind w:left="538"/>
              <w:jc w:val="both"/>
              <w:rPr>
                <w:rFonts w:ascii="Times New Roman" w:hAnsi="Times New Roman"/>
                <w:sz w:val="20"/>
                <w:szCs w:val="20"/>
              </w:rPr>
            </w:pPr>
            <w:r w:rsidRPr="00DC1AD5">
              <w:rPr>
                <w:rFonts w:ascii="Times New Roman" w:hAnsi="Times New Roman"/>
                <w:sz w:val="20"/>
                <w:szCs w:val="20"/>
              </w:rPr>
              <w:t>produženi rokovi isporuke,</w:t>
            </w:r>
          </w:p>
          <w:p w14:paraId="5D1477EB" w14:textId="77777777" w:rsidR="00C36EF2" w:rsidRPr="00DC1AD5" w:rsidRDefault="00C36EF2" w:rsidP="00830D9B">
            <w:pPr>
              <w:widowControl w:val="0"/>
              <w:numPr>
                <w:ilvl w:val="0"/>
                <w:numId w:val="3"/>
              </w:numPr>
              <w:spacing w:after="240"/>
              <w:ind w:left="538"/>
              <w:jc w:val="both"/>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75494A7C" w14:textId="77777777" w:rsidR="00C36EF2" w:rsidRPr="00DC1AD5" w:rsidRDefault="00C36EF2" w:rsidP="00830D9B">
            <w:pPr>
              <w:jc w:val="both"/>
              <w:rPr>
                <w:rFonts w:ascii="Times New Roman" w:hAnsi="Times New Roman"/>
                <w:sz w:val="20"/>
                <w:szCs w:val="20"/>
              </w:rPr>
            </w:pPr>
          </w:p>
          <w:p w14:paraId="17BB73BB" w14:textId="77777777" w:rsidR="00C95A8D" w:rsidRPr="00DC1AD5" w:rsidRDefault="00C95A8D"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538A01" w14:textId="77777777" w:rsidR="00C95A8D" w:rsidRPr="00DC1AD5" w:rsidRDefault="00C95A8D" w:rsidP="00830D9B">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58E1FD43" w14:textId="77777777" w:rsidR="00C95A8D" w:rsidRPr="00DC1AD5" w:rsidRDefault="00C95A8D" w:rsidP="00830D9B">
            <w:pPr>
              <w:jc w:val="both"/>
              <w:rPr>
                <w:rFonts w:ascii="Times New Roman" w:hAnsi="Times New Roman"/>
                <w:sz w:val="20"/>
                <w:szCs w:val="20"/>
              </w:rPr>
            </w:pPr>
          </w:p>
          <w:p w14:paraId="70BDD651" w14:textId="2C1F1F64" w:rsidR="00C95A8D" w:rsidRPr="00DC1AD5" w:rsidRDefault="00C95A8D" w:rsidP="00830D9B">
            <w:pPr>
              <w:spacing w:after="240"/>
              <w:jc w:val="both"/>
              <w:rPr>
                <w:rFonts w:ascii="Times New Roman" w:hAnsi="Times New Roman"/>
                <w:sz w:val="20"/>
                <w:szCs w:val="20"/>
              </w:rPr>
            </w:pPr>
          </w:p>
        </w:tc>
      </w:tr>
      <w:tr w:rsidR="00E841D9" w:rsidRPr="00DC1AD5" w14:paraId="35020F73" w14:textId="77777777" w:rsidTr="00E841D9">
        <w:trPr>
          <w:trHeight w:val="7620"/>
        </w:trPr>
        <w:tc>
          <w:tcPr>
            <w:tcW w:w="567" w:type="dxa"/>
            <w:vMerge w:val="restart"/>
            <w:tcBorders>
              <w:top w:val="single" w:sz="4" w:space="0" w:color="auto"/>
              <w:left w:val="single" w:sz="4" w:space="0" w:color="auto"/>
              <w:right w:val="single" w:sz="4" w:space="0" w:color="auto"/>
            </w:tcBorders>
          </w:tcPr>
          <w:p w14:paraId="043612A8" w14:textId="5290A4B5" w:rsidR="00E841D9" w:rsidRPr="00DC1AD5" w:rsidRDefault="00526530" w:rsidP="00E841D9">
            <w:pPr>
              <w:jc w:val="right"/>
              <w:rPr>
                <w:rFonts w:ascii="Times New Roman" w:hAnsi="Times New Roman"/>
                <w:sz w:val="20"/>
                <w:szCs w:val="20"/>
              </w:rPr>
            </w:pPr>
            <w:r>
              <w:rPr>
                <w:rFonts w:ascii="Times New Roman" w:hAnsi="Times New Roman"/>
                <w:sz w:val="20"/>
                <w:szCs w:val="20"/>
              </w:rPr>
              <w:lastRenderedPageBreak/>
              <w:t>1</w:t>
            </w:r>
            <w:r w:rsidR="00475A41">
              <w:rPr>
                <w:rFonts w:ascii="Times New Roman" w:hAnsi="Times New Roman"/>
                <w:sz w:val="20"/>
                <w:szCs w:val="20"/>
              </w:rPr>
              <w:t>5</w:t>
            </w:r>
            <w:r w:rsidR="00E841D9" w:rsidRPr="00DC1AD5">
              <w:rPr>
                <w:rFonts w:ascii="Times New Roman" w:hAnsi="Times New Roman"/>
                <w:sz w:val="20"/>
                <w:szCs w:val="20"/>
              </w:rPr>
              <w:t>.</w:t>
            </w:r>
          </w:p>
        </w:tc>
        <w:tc>
          <w:tcPr>
            <w:tcW w:w="3823" w:type="dxa"/>
            <w:vMerge w:val="restart"/>
            <w:tcBorders>
              <w:top w:val="single" w:sz="4" w:space="0" w:color="auto"/>
              <w:left w:val="single" w:sz="4" w:space="0" w:color="auto"/>
              <w:right w:val="single" w:sz="4" w:space="0" w:color="auto"/>
            </w:tcBorders>
          </w:tcPr>
          <w:p w14:paraId="2976663D" w14:textId="39543AE7" w:rsidR="00E841D9" w:rsidRPr="00526530" w:rsidRDefault="00C8575F"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Izmjene </w:t>
            </w:r>
            <w:r w:rsidR="00E841D9" w:rsidRPr="00526530">
              <w:rPr>
                <w:rFonts w:ascii="Times New Roman" w:hAnsi="Times New Roman"/>
                <w:sz w:val="20"/>
                <w:szCs w:val="20"/>
              </w:rPr>
              <w:t>ugovora o nabavi tijekom njegovog trajanja.</w:t>
            </w:r>
          </w:p>
          <w:p w14:paraId="3E3CF645" w14:textId="77777777" w:rsidR="00E841D9" w:rsidRPr="00526530" w:rsidRDefault="00E841D9" w:rsidP="00830D9B">
            <w:pPr>
              <w:autoSpaceDE w:val="0"/>
              <w:autoSpaceDN w:val="0"/>
              <w:adjustRightInd w:val="0"/>
              <w:jc w:val="both"/>
              <w:rPr>
                <w:rFonts w:ascii="Times New Roman" w:hAnsi="Times New Roman"/>
                <w:sz w:val="20"/>
                <w:szCs w:val="20"/>
              </w:rPr>
            </w:pPr>
          </w:p>
          <w:p w14:paraId="43C0932D"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Izmjena se smatra značajnom ako </w:t>
            </w:r>
            <w:r w:rsidRPr="00526530">
              <w:rPr>
                <w:rFonts w:ascii="Times New Roman" w:hAnsi="Times New Roman"/>
                <w:sz w:val="20"/>
                <w:szCs w:val="20"/>
                <w:vertAlign w:val="superscript"/>
              </w:rPr>
              <w:footnoteReference w:id="22"/>
            </w:r>
            <w:r w:rsidRPr="00526530">
              <w:rPr>
                <w:rFonts w:ascii="Times New Roman" w:hAnsi="Times New Roman"/>
                <w:sz w:val="20"/>
                <w:szCs w:val="20"/>
              </w:rPr>
              <w:t>:</w:t>
            </w:r>
          </w:p>
          <w:p w14:paraId="4DDB0495"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664B9CCC" w14:textId="77777777" w:rsidR="00E841D9" w:rsidRPr="00526530" w:rsidRDefault="00E841D9" w:rsidP="00830D9B">
            <w:pPr>
              <w:autoSpaceDE w:val="0"/>
              <w:autoSpaceDN w:val="0"/>
              <w:adjustRightInd w:val="0"/>
              <w:jc w:val="both"/>
              <w:rPr>
                <w:rFonts w:ascii="Times New Roman" w:hAnsi="Times New Roman"/>
                <w:sz w:val="20"/>
                <w:szCs w:val="20"/>
              </w:rPr>
            </w:pPr>
          </w:p>
          <w:p w14:paraId="7DCB21B0"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b) bi dovele do dodjele ugovora ugovaratelju različitom  od onog kojem je prvotno dodijeljen ugovor,</w:t>
            </w:r>
          </w:p>
          <w:p w14:paraId="74D84622" w14:textId="77777777" w:rsidR="00E841D9" w:rsidRPr="00526530" w:rsidRDefault="00E841D9" w:rsidP="00830D9B">
            <w:pPr>
              <w:autoSpaceDE w:val="0"/>
              <w:autoSpaceDN w:val="0"/>
              <w:adjustRightInd w:val="0"/>
              <w:jc w:val="both"/>
              <w:rPr>
                <w:rFonts w:ascii="Times New Roman" w:hAnsi="Times New Roman"/>
                <w:sz w:val="20"/>
                <w:szCs w:val="20"/>
              </w:rPr>
            </w:pPr>
          </w:p>
          <w:p w14:paraId="28078774"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c) naručitelj značajno povećava opseg ugovora koji sadržava radove/usluge/ robe koje nisu prvotno tražene.</w:t>
            </w:r>
          </w:p>
          <w:p w14:paraId="43E445C8" w14:textId="77777777" w:rsidR="00E841D9" w:rsidRPr="00526530" w:rsidRDefault="00E841D9" w:rsidP="00830D9B">
            <w:pPr>
              <w:autoSpaceDE w:val="0"/>
              <w:autoSpaceDN w:val="0"/>
              <w:adjustRightInd w:val="0"/>
              <w:ind w:left="390"/>
              <w:jc w:val="both"/>
              <w:rPr>
                <w:rFonts w:ascii="Times New Roman" w:hAnsi="Times New Roman"/>
                <w:sz w:val="20"/>
                <w:szCs w:val="20"/>
              </w:rPr>
            </w:pPr>
          </w:p>
          <w:p w14:paraId="27A66B8E"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Izmjene mijenjaju ekonomsku ravnotežu u korist ugovaratelja na način koji nije predviđen prvotnim ugovorom.</w:t>
            </w:r>
          </w:p>
          <w:p w14:paraId="3678E993" w14:textId="77777777" w:rsidR="009D6C3F" w:rsidRPr="00526530" w:rsidRDefault="009D6C3F" w:rsidP="00830D9B">
            <w:pPr>
              <w:jc w:val="both"/>
              <w:rPr>
                <w:rFonts w:ascii="Times New Roman" w:hAnsi="Times New Roman"/>
                <w:sz w:val="20"/>
                <w:szCs w:val="20"/>
              </w:rPr>
            </w:pPr>
          </w:p>
          <w:p w14:paraId="57A56EB6" w14:textId="77777777" w:rsidR="009D6C3F" w:rsidRPr="00526530" w:rsidRDefault="009D6C3F" w:rsidP="00830D9B">
            <w:pPr>
              <w:jc w:val="both"/>
              <w:rPr>
                <w:rFonts w:ascii="Times New Roman" w:hAnsi="Times New Roman"/>
                <w:sz w:val="20"/>
                <w:szCs w:val="20"/>
              </w:rPr>
            </w:pPr>
          </w:p>
          <w:p w14:paraId="2755DEED" w14:textId="77777777" w:rsidR="009D6C3F" w:rsidRPr="00526530" w:rsidRDefault="009D6C3F" w:rsidP="00830D9B">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455F8B3"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xml:space="preserve">Bitni elementi sklapanja ugovora uključuju, ali nisu ograničeni na, cijenu, prirodu radova, rok završetka, uvjete plaćanja i korištene materijale. </w:t>
            </w:r>
          </w:p>
          <w:p w14:paraId="1132B343" w14:textId="77777777" w:rsidR="00E841D9" w:rsidRPr="00526530" w:rsidRDefault="00E841D9" w:rsidP="00830D9B">
            <w:pPr>
              <w:autoSpaceDE w:val="0"/>
              <w:autoSpaceDN w:val="0"/>
              <w:adjustRightInd w:val="0"/>
              <w:jc w:val="both"/>
              <w:rPr>
                <w:rFonts w:ascii="Times New Roman" w:hAnsi="Times New Roman"/>
                <w:sz w:val="20"/>
                <w:szCs w:val="20"/>
              </w:rPr>
            </w:pPr>
          </w:p>
          <w:p w14:paraId="6113C8B6" w14:textId="77777777" w:rsidR="00E841D9" w:rsidRPr="00526530" w:rsidRDefault="00E841D9" w:rsidP="00830D9B">
            <w:pPr>
              <w:autoSpaceDE w:val="0"/>
              <w:autoSpaceDN w:val="0"/>
              <w:adjustRightInd w:val="0"/>
              <w:jc w:val="both"/>
              <w:rPr>
                <w:rFonts w:ascii="Times New Roman" w:hAnsi="Times New Roman"/>
                <w:i/>
                <w:sz w:val="20"/>
                <w:szCs w:val="20"/>
              </w:rPr>
            </w:pPr>
            <w:r w:rsidRPr="00526530">
              <w:rPr>
                <w:rFonts w:ascii="Times New Roman" w:hAnsi="Times New Roman"/>
                <w:sz w:val="20"/>
                <w:szCs w:val="20"/>
              </w:rPr>
              <w:t>Uvijek je nužno napraviti analize za svaki pojedinačni slučaj što je bitan element, npr.:</w:t>
            </w:r>
          </w:p>
          <w:p w14:paraId="3D8C7BBB" w14:textId="77777777" w:rsidR="00E841D9" w:rsidRPr="00526530" w:rsidRDefault="00E841D9" w:rsidP="00830D9B">
            <w:pPr>
              <w:autoSpaceDE w:val="0"/>
              <w:autoSpaceDN w:val="0"/>
              <w:adjustRightInd w:val="0"/>
              <w:jc w:val="both"/>
              <w:rPr>
                <w:rFonts w:ascii="Times New Roman" w:hAnsi="Times New Roman"/>
                <w:sz w:val="20"/>
                <w:szCs w:val="20"/>
              </w:rPr>
            </w:pPr>
          </w:p>
          <w:p w14:paraId="4F07D0DF"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vrijednost ugovora (i prema tome opseg ugovora) je bitno izmijenjena, te je izmjenom promijenjena cjelokupna priroda ugovora;</w:t>
            </w:r>
          </w:p>
          <w:p w14:paraId="79E4E448"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5D16A63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48F3D384" w14:textId="77777777" w:rsidR="00E841D9" w:rsidRPr="00526530" w:rsidRDefault="00E841D9" w:rsidP="00830D9B">
            <w:pPr>
              <w:jc w:val="both"/>
              <w:rPr>
                <w:rFonts w:ascii="Times New Roman" w:hAnsi="Times New Roman"/>
                <w:sz w:val="20"/>
                <w:szCs w:val="20"/>
              </w:rPr>
            </w:pPr>
          </w:p>
          <w:p w14:paraId="4D063DA1" w14:textId="77777777" w:rsidR="00E841D9" w:rsidRPr="00526530" w:rsidRDefault="00E841D9" w:rsidP="00830D9B">
            <w:pPr>
              <w:autoSpaceDE w:val="0"/>
              <w:autoSpaceDN w:val="0"/>
              <w:adjustRightInd w:val="0"/>
              <w:jc w:val="both"/>
              <w:rPr>
                <w:rFonts w:ascii="Times New Roman" w:hAnsi="Times New Roman"/>
                <w:sz w:val="20"/>
                <w:szCs w:val="20"/>
              </w:rPr>
            </w:pPr>
            <w:r w:rsidRPr="00526530">
              <w:rPr>
                <w:rFonts w:ascii="Times New Roman" w:hAnsi="Times New Roman"/>
                <w:sz w:val="20"/>
                <w:szCs w:val="20"/>
              </w:rPr>
              <w:t>- ugovorne kazne za kašnjenje izbrisane iz ugovornih odredbi,</w:t>
            </w:r>
          </w:p>
          <w:p w14:paraId="0AFAF18E" w14:textId="77777777" w:rsidR="00E841D9" w:rsidRPr="00526530" w:rsidRDefault="00E841D9" w:rsidP="00830D9B">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9FA7ECF" w14:textId="0466C81A" w:rsidR="005C30EC"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ugovorene cijene </w:t>
            </w:r>
            <w:r w:rsidR="005C30EC" w:rsidRPr="00526530">
              <w:rPr>
                <w:rFonts w:ascii="Times New Roman" w:hAnsi="Times New Roman"/>
                <w:sz w:val="20"/>
                <w:szCs w:val="20"/>
              </w:rPr>
              <w:t xml:space="preserve"> i</w:t>
            </w:r>
          </w:p>
          <w:p w14:paraId="79DFB82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novih radova / roba / usluga</w:t>
            </w:r>
          </w:p>
          <w:p w14:paraId="16A84154" w14:textId="77777777" w:rsidR="005C30EC" w:rsidRPr="00526530" w:rsidRDefault="005C30EC" w:rsidP="00830D9B">
            <w:pPr>
              <w:jc w:val="both"/>
              <w:rPr>
                <w:rFonts w:ascii="Times New Roman" w:hAnsi="Times New Roman"/>
                <w:sz w:val="20"/>
                <w:szCs w:val="20"/>
              </w:rPr>
            </w:pPr>
            <w:r w:rsidRPr="00526530">
              <w:rPr>
                <w:rFonts w:ascii="Times New Roman" w:hAnsi="Times New Roman"/>
                <w:sz w:val="20"/>
                <w:szCs w:val="20"/>
              </w:rPr>
              <w:t>(ako ih ima) koje proizlaze iz</w:t>
            </w:r>
          </w:p>
          <w:p w14:paraId="5811915A" w14:textId="74C6738B" w:rsidR="00E841D9" w:rsidRPr="00526530" w:rsidRDefault="005C30EC" w:rsidP="00830D9B">
            <w:pPr>
              <w:jc w:val="both"/>
              <w:rPr>
                <w:rFonts w:ascii="Times New Roman" w:hAnsi="Times New Roman"/>
                <w:sz w:val="20"/>
                <w:szCs w:val="20"/>
              </w:rPr>
            </w:pPr>
            <w:r w:rsidRPr="00526530">
              <w:rPr>
                <w:rFonts w:ascii="Times New Roman" w:hAnsi="Times New Roman"/>
                <w:sz w:val="20"/>
                <w:szCs w:val="20"/>
              </w:rPr>
              <w:t>izmjene</w:t>
            </w:r>
          </w:p>
        </w:tc>
      </w:tr>
      <w:tr w:rsidR="00E841D9" w:rsidRPr="00DC1AD5" w14:paraId="5031E17D" w14:textId="77777777" w:rsidTr="00E841D9">
        <w:trPr>
          <w:trHeight w:val="2484"/>
        </w:trPr>
        <w:tc>
          <w:tcPr>
            <w:tcW w:w="567" w:type="dxa"/>
            <w:vMerge/>
            <w:tcBorders>
              <w:left w:val="single" w:sz="4" w:space="0" w:color="auto"/>
              <w:bottom w:val="single" w:sz="4" w:space="0" w:color="auto"/>
              <w:right w:val="single" w:sz="4" w:space="0" w:color="auto"/>
            </w:tcBorders>
          </w:tcPr>
          <w:p w14:paraId="163E6230" w14:textId="77777777" w:rsidR="00E841D9" w:rsidRPr="00DC1AD5" w:rsidRDefault="00E841D9" w:rsidP="00E841D9">
            <w:pPr>
              <w:jc w:val="right"/>
              <w:rPr>
                <w:rFonts w:ascii="Times New Roman" w:hAnsi="Times New Roman"/>
                <w:sz w:val="20"/>
                <w:szCs w:val="20"/>
              </w:rPr>
            </w:pPr>
          </w:p>
        </w:tc>
        <w:tc>
          <w:tcPr>
            <w:tcW w:w="3823" w:type="dxa"/>
            <w:vMerge/>
            <w:tcBorders>
              <w:left w:val="single" w:sz="4" w:space="0" w:color="auto"/>
              <w:bottom w:val="single" w:sz="4" w:space="0" w:color="auto"/>
              <w:right w:val="single" w:sz="4" w:space="0" w:color="auto"/>
            </w:tcBorders>
          </w:tcPr>
          <w:p w14:paraId="7249891A" w14:textId="77777777" w:rsidR="00E841D9" w:rsidRPr="00DC1AD5" w:rsidRDefault="00E841D9" w:rsidP="00830D9B">
            <w:pPr>
              <w:autoSpaceDE w:val="0"/>
              <w:autoSpaceDN w:val="0"/>
              <w:adjustRightInd w:val="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A1D9718" w14:textId="7F1A58D5"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Svako povećanje cijene veće od 50% vrijednosti izvornog ugovora.</w:t>
            </w:r>
          </w:p>
        </w:tc>
        <w:tc>
          <w:tcPr>
            <w:tcW w:w="2126" w:type="dxa"/>
            <w:tcBorders>
              <w:top w:val="single" w:sz="4" w:space="0" w:color="auto"/>
              <w:left w:val="single" w:sz="4" w:space="0" w:color="auto"/>
              <w:bottom w:val="single" w:sz="4" w:space="0" w:color="auto"/>
              <w:right w:val="single" w:sz="4" w:space="0" w:color="auto"/>
            </w:tcBorders>
          </w:tcPr>
          <w:p w14:paraId="30CED5B9" w14:textId="77777777"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25% </w:t>
            </w:r>
          </w:p>
          <w:p w14:paraId="2C3A35E2" w14:textId="09E9D4E1" w:rsidR="00E841D9" w:rsidRPr="00526530" w:rsidRDefault="00E841D9" w:rsidP="00830D9B">
            <w:pPr>
              <w:jc w:val="both"/>
              <w:rPr>
                <w:rFonts w:ascii="Times New Roman" w:hAnsi="Times New Roman"/>
                <w:sz w:val="20"/>
                <w:szCs w:val="20"/>
              </w:rPr>
            </w:pPr>
            <w:r w:rsidRPr="00526530">
              <w:rPr>
                <w:rFonts w:ascii="Times New Roman" w:hAnsi="Times New Roman"/>
                <w:sz w:val="20"/>
                <w:szCs w:val="20"/>
              </w:rPr>
              <w:t xml:space="preserve">od iznosa ugovora </w:t>
            </w:r>
            <w:r w:rsidRPr="00526530">
              <w:rPr>
                <w:rFonts w:ascii="Times New Roman" w:hAnsi="Times New Roman"/>
                <w:b/>
                <w:sz w:val="20"/>
                <w:szCs w:val="20"/>
              </w:rPr>
              <w:t>plus</w:t>
            </w:r>
            <w:r w:rsidRPr="00526530">
              <w:rPr>
                <w:rFonts w:ascii="Times New Roman" w:hAnsi="Times New Roman"/>
                <w:sz w:val="20"/>
                <w:szCs w:val="20"/>
              </w:rPr>
              <w:t xml:space="preserve"> 100% vrijednost dodatnog iznosa ugovora proizašlog iz izmjene elemenata ugovora</w:t>
            </w:r>
          </w:p>
        </w:tc>
      </w:tr>
      <w:tr w:rsidR="009E5598" w:rsidRPr="009E5598" w14:paraId="3D54F3C5" w14:textId="77777777" w:rsidTr="00526530">
        <w:trPr>
          <w:trHeight w:val="1402"/>
        </w:trPr>
        <w:tc>
          <w:tcPr>
            <w:tcW w:w="567" w:type="dxa"/>
            <w:tcBorders>
              <w:top w:val="single" w:sz="4" w:space="0" w:color="auto"/>
              <w:left w:val="single" w:sz="4" w:space="0" w:color="auto"/>
              <w:bottom w:val="single" w:sz="4" w:space="0" w:color="auto"/>
              <w:right w:val="single" w:sz="4" w:space="0" w:color="auto"/>
            </w:tcBorders>
          </w:tcPr>
          <w:p w14:paraId="683674A4" w14:textId="63714D4A" w:rsidR="009E5598" w:rsidRPr="009E5598" w:rsidRDefault="0052459F" w:rsidP="009E5598">
            <w:pPr>
              <w:spacing w:before="240" w:after="240"/>
              <w:rPr>
                <w:rFonts w:ascii="Times New Roman" w:eastAsiaTheme="minorHAnsi" w:hAnsi="Times New Roman" w:cstheme="minorBidi"/>
                <w:sz w:val="20"/>
                <w:szCs w:val="20"/>
                <w:highlight w:val="yellow"/>
              </w:rPr>
            </w:pPr>
            <w:r>
              <w:rPr>
                <w:rFonts w:ascii="Times New Roman" w:eastAsiaTheme="minorHAnsi" w:hAnsi="Times New Roman" w:cstheme="minorBidi"/>
                <w:sz w:val="20"/>
                <w:szCs w:val="20"/>
              </w:rPr>
              <w:lastRenderedPageBreak/>
              <w:t>1</w:t>
            </w:r>
            <w:r w:rsidR="00475A41">
              <w:rPr>
                <w:rFonts w:ascii="Times New Roman" w:eastAsiaTheme="minorHAnsi" w:hAnsi="Times New Roman" w:cstheme="minorBidi"/>
                <w:sz w:val="20"/>
                <w:szCs w:val="20"/>
              </w:rPr>
              <w:t>6</w:t>
            </w:r>
            <w:r w:rsidR="009E5598" w:rsidRPr="00526530">
              <w:rPr>
                <w:rFonts w:ascii="Times New Roman" w:eastAsiaTheme="minorHAnsi" w:hAnsi="Times New Roman" w:cstheme="minorBidi"/>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0C2597DD" w14:textId="1F3DA16C" w:rsidR="009E5598" w:rsidRPr="00526530" w:rsidRDefault="002E1DC4"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Ostale izmjene ugovora na način da se u </w:t>
            </w:r>
            <w:r w:rsidRPr="00526530">
              <w:rPr>
                <w:rFonts w:ascii="Times New Roman" w:eastAsiaTheme="minorHAnsi" w:hAnsi="Times New Roman" w:cstheme="minorBidi"/>
                <w:b/>
                <w:bCs/>
                <w:sz w:val="20"/>
                <w:szCs w:val="20"/>
              </w:rPr>
              <w:t>manjem opsegu i s manjim značajem</w:t>
            </w:r>
            <w:r w:rsidRPr="00526530">
              <w:rPr>
                <w:rFonts w:ascii="Times New Roman" w:eastAsiaTheme="minorHAnsi" w:hAnsi="Times New Roman" w:cstheme="minorBidi"/>
                <w:sz w:val="20"/>
                <w:szCs w:val="20"/>
              </w:rPr>
              <w:t xml:space="preserve"> utjecalo na ekonomsku ravnotežu</w:t>
            </w:r>
          </w:p>
        </w:tc>
        <w:tc>
          <w:tcPr>
            <w:tcW w:w="3265" w:type="dxa"/>
            <w:tcBorders>
              <w:top w:val="single" w:sz="4" w:space="0" w:color="auto"/>
              <w:left w:val="single" w:sz="4" w:space="0" w:color="auto"/>
              <w:bottom w:val="single" w:sz="4" w:space="0" w:color="auto"/>
              <w:right w:val="single" w:sz="4" w:space="0" w:color="auto"/>
            </w:tcBorders>
          </w:tcPr>
          <w:p w14:paraId="193FBC6C"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Npr.:</w:t>
            </w:r>
          </w:p>
          <w:p w14:paraId="0702A305" w14:textId="683D4EBB"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00A93793" w14:textId="298180F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 pozivu na dostavu ponude i ugovorom o nabavi, moguće je odrediti financijsku korekciju u visini 5% vrijednosti ugovora o nabavi.</w:t>
            </w:r>
          </w:p>
          <w:p w14:paraId="00DC72CB" w14:textId="1375CE8C"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 xml:space="preserve">- ukoliko je 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 (ukoliko se radi o dostavljenoj bankarskoj garanciji s iznosom za do 20% manjim (uključujući i 20%) od prvotno traženoga iznosa garancije potrebno je odrediti financijski </w:t>
            </w:r>
            <w:r w:rsidRPr="00526530">
              <w:rPr>
                <w:rFonts w:ascii="Times New Roman" w:eastAsiaTheme="minorHAnsi" w:hAnsi="Times New Roman" w:cstheme="minorBidi"/>
                <w:sz w:val="20"/>
                <w:szCs w:val="20"/>
              </w:rPr>
              <w:lastRenderedPageBreak/>
              <w:t>ispravak u visini  5% iznosa ugovora, ukoliko je dostavljena bankarska garancija s iznosom za od 21% do 25% manjim (uključujući i 25%) od prvotno traženoga iznosa garancije potrebno je odrediti financijski ispravak u visini  10% iznosa ugovora, ukoliko je dostavljena bankarska garancija s iznosom za više od 25% manjim od prvotno traženoga iznosa garancije potrebno je odrediti financijski ispravak u visini  25% iznosa ugovora). Napomena:   analogno se primjenjuje i na sve dodatke predmetnog ugovora o nabavi, ukoliko je tako određeno dokumentacijom o nabavi te je stoga za odlučivanje o postojanju nepravilnosti prvenstveno potrebno utvrditi sadržaj dokumentacije o nabavi i odredbe ugovora o nabavi odnosno koje obveze za ponuditelja iz istih proizlaze</w:t>
            </w:r>
          </w:p>
          <w:p w14:paraId="242C9630" w14:textId="77777777" w:rsidR="009E5598" w:rsidRPr="00526530" w:rsidRDefault="009E5598"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7263D8FE" w14:textId="5B22FC19" w:rsidR="00FF1D94" w:rsidRPr="00526530" w:rsidRDefault="00FF1D94" w:rsidP="00830D9B">
            <w:pPr>
              <w:spacing w:before="240" w:after="240"/>
              <w:jc w:val="both"/>
              <w:rPr>
                <w:rFonts w:ascii="Times New Roman" w:hAnsi="Times New Roman"/>
                <w:sz w:val="20"/>
                <w:szCs w:val="20"/>
              </w:rPr>
            </w:pPr>
            <w:r w:rsidRPr="00526530">
              <w:rPr>
                <w:rFonts w:ascii="Times New Roman" w:hAnsi="Times New Roman"/>
                <w:sz w:val="20"/>
                <w:szCs w:val="20"/>
              </w:rPr>
              <w:t xml:space="preserve">U svakom slučaju, za odlučivanje o postojanju nepravilnosti u slučaju kašnjenja u dostavljanju bjanko zadužnice te zbog izostanka u dostavi bjanko zadužnice koja je otkrivena tijekom razdoblja izvršenja ugovora o nabavi, razmatra se je li postojala stvarna, odnosno potencijalna opasnost po proračun Europske unije / rizik u financijskom smislu. </w:t>
            </w:r>
          </w:p>
          <w:p w14:paraId="5886E0E7" w14:textId="7B886D0C" w:rsidR="009E5598" w:rsidRPr="00526530" w:rsidRDefault="00FF1D94" w:rsidP="00830D9B">
            <w:pPr>
              <w:spacing w:before="240" w:after="240"/>
              <w:jc w:val="both"/>
              <w:rPr>
                <w:rFonts w:ascii="Times New Roman" w:eastAsiaTheme="minorHAnsi" w:hAnsi="Times New Roman" w:cstheme="minorBidi"/>
                <w:sz w:val="20"/>
                <w:szCs w:val="20"/>
              </w:rPr>
            </w:pPr>
            <w:r w:rsidRPr="00526530">
              <w:rPr>
                <w:rFonts w:ascii="Times New Roman" w:hAnsi="Times New Roman"/>
                <w:sz w:val="20"/>
                <w:szCs w:val="20"/>
              </w:rPr>
              <w:t xml:space="preserve">U odnosu na slučaj kada ponuditelj nije dostavio bjanko zadužnicu, a sukladno ugovoru su izvršene određene usluge ili je isporučena roba odnosno izvršeni su radovi koji su plaćeni, za odlučivanje o postojanju nepravilnosti, razmatra se je li time </w:t>
            </w:r>
            <w:r w:rsidRPr="00526530">
              <w:rPr>
                <w:rFonts w:ascii="Times New Roman" w:hAnsi="Times New Roman"/>
                <w:sz w:val="20"/>
                <w:szCs w:val="20"/>
              </w:rPr>
              <w:lastRenderedPageBreak/>
              <w:t>došlo ili je moglo doći do narušavanja tržišne ravnoteže u korist ponuditelja.</w:t>
            </w:r>
          </w:p>
        </w:tc>
        <w:tc>
          <w:tcPr>
            <w:tcW w:w="2126" w:type="dxa"/>
            <w:tcBorders>
              <w:top w:val="single" w:sz="4" w:space="0" w:color="auto"/>
              <w:left w:val="single" w:sz="4" w:space="0" w:color="auto"/>
              <w:bottom w:val="single" w:sz="4" w:space="0" w:color="auto"/>
              <w:right w:val="single" w:sz="4" w:space="0" w:color="auto"/>
            </w:tcBorders>
          </w:tcPr>
          <w:p w14:paraId="5D20A5B8" w14:textId="77777777" w:rsidR="009E5598"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lastRenderedPageBreak/>
              <w:t>25 %, 10 % ili 5 % ovisno o ozbiljnosti nepravilnosti</w:t>
            </w:r>
          </w:p>
          <w:p w14:paraId="48825BF6" w14:textId="6B97CACA" w:rsidR="00526530" w:rsidRDefault="00526530" w:rsidP="00830D9B">
            <w:pPr>
              <w:spacing w:before="240" w:after="240"/>
              <w:jc w:val="both"/>
              <w:rPr>
                <w:rFonts w:ascii="Times New Roman" w:eastAsiaTheme="minorHAnsi" w:hAnsi="Times New Roman" w:cstheme="minorBidi"/>
                <w:sz w:val="20"/>
                <w:szCs w:val="20"/>
              </w:rPr>
            </w:pPr>
            <w:r w:rsidRPr="007105C6">
              <w:rPr>
                <w:rFonts w:ascii="Times New Roman" w:hAnsi="Times New Roman"/>
                <w:sz w:val="20"/>
                <w:szCs w:val="20"/>
              </w:rPr>
              <w:t>U slučaju nepravilnosti zbog nedostavljanja jamstva kod povećanja vrijednosti ugovora korekcija se određuje u odnosu na vrijednost dodatka ili dodataka ugovoru koji nisu bili pokriveni jamstvom, a ne na osnovu vrijednosti cijelog ugovora</w:t>
            </w:r>
          </w:p>
          <w:p w14:paraId="4C0EB738" w14:textId="77777777" w:rsidR="00526530" w:rsidRDefault="00526530" w:rsidP="00830D9B">
            <w:pPr>
              <w:spacing w:before="240" w:after="240"/>
              <w:jc w:val="both"/>
              <w:rPr>
                <w:rFonts w:ascii="Times New Roman" w:eastAsiaTheme="minorHAnsi" w:hAnsi="Times New Roman" w:cstheme="minorBidi"/>
                <w:sz w:val="20"/>
                <w:szCs w:val="20"/>
              </w:rPr>
            </w:pPr>
          </w:p>
          <w:p w14:paraId="496EDE5A" w14:textId="38780F83" w:rsidR="00526530" w:rsidRPr="00526530" w:rsidRDefault="00526530" w:rsidP="00830D9B">
            <w:pPr>
              <w:spacing w:before="240" w:after="240"/>
              <w:jc w:val="both"/>
              <w:rPr>
                <w:rFonts w:ascii="Times New Roman" w:eastAsiaTheme="minorHAnsi" w:hAnsi="Times New Roman" w:cstheme="minorBidi"/>
                <w:sz w:val="20"/>
                <w:szCs w:val="20"/>
              </w:rPr>
            </w:pPr>
          </w:p>
        </w:tc>
      </w:tr>
      <w:tr w:rsidR="009E5598" w:rsidRPr="009E5598" w14:paraId="43497950"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F189492" w14:textId="30AA68F4"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lastRenderedPageBreak/>
              <w:t>1</w:t>
            </w:r>
            <w:r w:rsidR="00475A41">
              <w:rPr>
                <w:rFonts w:ascii="Times New Roman" w:eastAsiaTheme="minorHAnsi" w:hAnsi="Times New Roman" w:cstheme="minorBidi"/>
                <w:sz w:val="20"/>
                <w:szCs w:val="20"/>
              </w:rPr>
              <w:t>7</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D08943B"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7D2B8A8D"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65E2A7BA" w14:textId="03E8DC1E" w:rsidR="009E5598" w:rsidRPr="00621C29" w:rsidRDefault="009E5598" w:rsidP="00475A41">
            <w:pPr>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 xml:space="preserve">100% korekcija  </w:t>
            </w:r>
          </w:p>
        </w:tc>
      </w:tr>
      <w:tr w:rsidR="009E5598" w:rsidRPr="009E5598" w14:paraId="5F4BCB6C" w14:textId="77777777" w:rsidTr="00B5692F">
        <w:trPr>
          <w:trHeight w:val="1833"/>
        </w:trPr>
        <w:tc>
          <w:tcPr>
            <w:tcW w:w="567" w:type="dxa"/>
            <w:tcBorders>
              <w:top w:val="single" w:sz="4" w:space="0" w:color="auto"/>
              <w:left w:val="single" w:sz="4" w:space="0" w:color="auto"/>
              <w:bottom w:val="single" w:sz="4" w:space="0" w:color="auto"/>
              <w:right w:val="single" w:sz="4" w:space="0" w:color="auto"/>
            </w:tcBorders>
          </w:tcPr>
          <w:p w14:paraId="74BFDDBB" w14:textId="6C65A13E" w:rsidR="009E5598" w:rsidRPr="00621C29" w:rsidRDefault="0052459F" w:rsidP="009E5598">
            <w:pPr>
              <w:spacing w:before="240" w:after="240"/>
              <w:rPr>
                <w:rFonts w:ascii="Times New Roman" w:eastAsiaTheme="minorHAnsi" w:hAnsi="Times New Roman" w:cstheme="minorBidi"/>
                <w:sz w:val="20"/>
                <w:szCs w:val="20"/>
              </w:rPr>
            </w:pPr>
            <w:r>
              <w:rPr>
                <w:rFonts w:ascii="Times New Roman" w:eastAsiaTheme="minorHAnsi" w:hAnsi="Times New Roman" w:cstheme="minorBidi"/>
                <w:sz w:val="20"/>
                <w:szCs w:val="20"/>
              </w:rPr>
              <w:t>1</w:t>
            </w:r>
            <w:r w:rsidR="00475A41">
              <w:rPr>
                <w:rFonts w:ascii="Times New Roman" w:eastAsiaTheme="minorHAnsi" w:hAnsi="Times New Roman" w:cstheme="minorBidi"/>
                <w:sz w:val="20"/>
                <w:szCs w:val="20"/>
              </w:rPr>
              <w:t>8</w:t>
            </w:r>
            <w:r w:rsidR="009E5598" w:rsidRPr="00621C29">
              <w:rPr>
                <w:rFonts w:ascii="Times New Roman" w:eastAsiaTheme="minorHAnsi" w:hAnsi="Times New Roman" w:cstheme="minorBidi"/>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FAA4FCF" w14:textId="0A9B10BE" w:rsidR="009E5598" w:rsidRPr="00621C29" w:rsidRDefault="00793D69" w:rsidP="00830D9B">
            <w:pPr>
              <w:spacing w:before="240" w:after="240"/>
              <w:jc w:val="both"/>
              <w:rPr>
                <w:rFonts w:ascii="Times New Roman" w:eastAsiaTheme="minorHAnsi" w:hAnsi="Times New Roman" w:cstheme="minorBidi"/>
                <w:sz w:val="20"/>
                <w:szCs w:val="20"/>
              </w:rPr>
            </w:pPr>
            <w:r w:rsidRPr="00526530">
              <w:rPr>
                <w:rFonts w:ascii="Times New Roman" w:eastAsiaTheme="minorHAnsi" w:hAnsi="Times New Roman" w:cstheme="minorBidi"/>
                <w:sz w:val="20"/>
                <w:szCs w:val="20"/>
              </w:rPr>
              <w:t>Sukob interesa sa utjecajem na ishod postupka nabave</w:t>
            </w:r>
          </w:p>
        </w:tc>
        <w:tc>
          <w:tcPr>
            <w:tcW w:w="3265" w:type="dxa"/>
            <w:tcBorders>
              <w:top w:val="single" w:sz="4" w:space="0" w:color="auto"/>
              <w:left w:val="single" w:sz="4" w:space="0" w:color="auto"/>
              <w:bottom w:val="single" w:sz="4" w:space="0" w:color="auto"/>
              <w:right w:val="single" w:sz="4" w:space="0" w:color="auto"/>
            </w:tcBorders>
          </w:tcPr>
          <w:p w14:paraId="43C4A239" w14:textId="77777777" w:rsidR="009E5598" w:rsidRPr="00621C29" w:rsidRDefault="009E5598" w:rsidP="00830D9B">
            <w:pPr>
              <w:spacing w:before="240" w:after="240"/>
              <w:jc w:val="both"/>
              <w:rPr>
                <w:rFonts w:ascii="Times New Roman" w:eastAsiaTheme="minorHAnsi" w:hAnsi="Times New Roman" w:cstheme="minorBidi"/>
                <w:sz w:val="20"/>
                <w:szCs w:val="20"/>
              </w:rPr>
            </w:pPr>
            <w:r w:rsidRPr="00621C29">
              <w:rPr>
                <w:rFonts w:ascii="Times New Roman" w:eastAsiaTheme="minorHAnsi" w:hAnsi="Times New Roman" w:cstheme="minorBidi"/>
                <w:sz w:val="20"/>
                <w:szCs w:val="20"/>
              </w:rPr>
              <w:t>Procjenjuje se u skladu s odredbama Pravila za NOJN</w:t>
            </w:r>
          </w:p>
          <w:p w14:paraId="69903F71" w14:textId="77777777" w:rsidR="009E5598" w:rsidRPr="00621C29" w:rsidRDefault="009E5598" w:rsidP="00830D9B">
            <w:pPr>
              <w:spacing w:before="240" w:after="240"/>
              <w:jc w:val="both"/>
              <w:rPr>
                <w:rFonts w:ascii="Times New Roman" w:eastAsiaTheme="minorHAnsi" w:hAnsi="Times New Roman" w:cstheme="minorBid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DDED0FA" w14:textId="77777777" w:rsidR="009E5598" w:rsidRPr="00621C29" w:rsidRDefault="009E5598" w:rsidP="00830D9B">
            <w:pPr>
              <w:spacing w:before="240" w:after="240"/>
              <w:jc w:val="both"/>
              <w:rPr>
                <w:rFonts w:ascii="Times New Roman" w:eastAsiaTheme="minorHAnsi" w:hAnsi="Times New Roman" w:cstheme="minorBidi"/>
                <w:bCs/>
                <w:sz w:val="20"/>
                <w:szCs w:val="20"/>
              </w:rPr>
            </w:pPr>
            <w:r w:rsidRPr="00621C29">
              <w:rPr>
                <w:rFonts w:ascii="Times New Roman" w:eastAsiaTheme="minorHAnsi" w:hAnsi="Times New Roman" w:cstheme="minorBidi"/>
                <w:bCs/>
                <w:sz w:val="20"/>
                <w:szCs w:val="20"/>
              </w:rPr>
              <w:t>100 % korekcija troška na koji se odnosi</w:t>
            </w:r>
          </w:p>
          <w:p w14:paraId="4803FB7C" w14:textId="77777777" w:rsidR="009E5598" w:rsidRPr="00621C29" w:rsidRDefault="009E5598" w:rsidP="00830D9B">
            <w:pPr>
              <w:spacing w:before="240" w:after="240"/>
              <w:jc w:val="both"/>
              <w:rPr>
                <w:rFonts w:ascii="Times New Roman" w:eastAsiaTheme="minorHAnsi" w:hAnsi="Times New Roman" w:cstheme="minorBidi"/>
                <w:bCs/>
                <w:sz w:val="20"/>
                <w:szCs w:val="20"/>
              </w:rPr>
            </w:pPr>
          </w:p>
          <w:p w14:paraId="5BD396C4" w14:textId="77777777" w:rsidR="009E5598" w:rsidRPr="00621C29" w:rsidRDefault="009E5598" w:rsidP="00830D9B">
            <w:pPr>
              <w:spacing w:before="240" w:after="240"/>
              <w:jc w:val="both"/>
              <w:rPr>
                <w:rFonts w:ascii="Times New Roman" w:eastAsiaTheme="minorHAnsi" w:hAnsi="Times New Roman" w:cstheme="minorBidi"/>
                <w:sz w:val="20"/>
                <w:szCs w:val="20"/>
              </w:rPr>
            </w:pPr>
          </w:p>
        </w:tc>
      </w:tr>
    </w:tbl>
    <w:p w14:paraId="2CE6C91C" w14:textId="77777777" w:rsidR="009E5598" w:rsidRDefault="009E5598" w:rsidP="00526530">
      <w:pPr>
        <w:tabs>
          <w:tab w:val="left" w:pos="2040"/>
        </w:tabs>
        <w:rPr>
          <w:rFonts w:ascii="Times New Roman" w:eastAsia="Calibri" w:hAnsi="Times New Roman" w:cs="Times New Roman"/>
          <w:b/>
        </w:rPr>
      </w:pPr>
    </w:p>
    <w:p w14:paraId="2E7E5EDC" w14:textId="2CBE08B2" w:rsidR="00704E9E" w:rsidRPr="00DC1AD5" w:rsidRDefault="009E5598" w:rsidP="00526530">
      <w:pPr>
        <w:tabs>
          <w:tab w:val="left" w:pos="2040"/>
        </w:tabs>
        <w:rPr>
          <w:rFonts w:ascii="Times New Roman" w:eastAsia="Calibri" w:hAnsi="Times New Roman" w:cs="Times New Roman"/>
          <w:b/>
        </w:rPr>
      </w:pPr>
      <w:r>
        <w:rPr>
          <w:rFonts w:ascii="Times New Roman" w:eastAsia="Calibri" w:hAnsi="Times New Roman" w:cs="Times New Roman"/>
          <w:b/>
        </w:rPr>
        <w:t xml:space="preserve">                                                                           </w:t>
      </w:r>
      <w:r w:rsidR="00704E9E" w:rsidRPr="00DC1AD5">
        <w:rPr>
          <w:rFonts w:ascii="Times New Roman" w:eastAsia="Calibri" w:hAnsi="Times New Roman" w:cs="Times New Roman"/>
          <w:b/>
        </w:rPr>
        <w:t>Prilog 3</w:t>
      </w:r>
      <w:r>
        <w:rPr>
          <w:rFonts w:ascii="Times New Roman" w:eastAsia="Calibri" w:hAnsi="Times New Roman" w:cs="Times New Roman"/>
          <w:b/>
        </w:rPr>
        <w:tab/>
      </w:r>
    </w:p>
    <w:p w14:paraId="4109E721"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33F4A239"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4B003840"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FootnoteReference"/>
          <w:rFonts w:ascii="Times New Roman" w:hAnsi="Times New Roman" w:cs="Times New Roman"/>
          <w:b/>
          <w:lang w:eastAsia="hr-HR"/>
        </w:rPr>
        <w:footnoteReference w:id="23"/>
      </w:r>
    </w:p>
    <w:p w14:paraId="627ADD65"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E8C45FB"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5EB5A73C"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0665834E"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7F6B07FF"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81EB879"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5D97D717"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523851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F8F102A"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E6AE71A" w14:textId="77777777"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1630BB7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6693C693" w14:textId="77777777"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4E35DE27"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398557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06135AC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C27557D"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E6BDCBF" w14:textId="77777777"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2B005BC9" w14:textId="77777777"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47CE0409" w14:textId="559E110A" w:rsidR="00D0103E" w:rsidRPr="00DC1AD5" w:rsidRDefault="00DD4888" w:rsidP="00621C29">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526530">
              <w:rPr>
                <w:rFonts w:ascii="Times New Roman" w:eastAsia="Calibri" w:hAnsi="Times New Roman" w:cs="Times New Roman"/>
                <w:sz w:val="20"/>
                <w:szCs w:val="20"/>
              </w:rPr>
              <w:t>Procjenjuje se u skladu s odredbama Uredbe (</w:t>
            </w:r>
            <w:r w:rsidR="009D101B" w:rsidRPr="00526530">
              <w:rPr>
                <w:rFonts w:ascii="Times New Roman" w:eastAsia="Calibri" w:hAnsi="Times New Roman" w:cs="Times New Roman"/>
                <w:sz w:val="20"/>
                <w:szCs w:val="20"/>
              </w:rPr>
              <w:t>EU</w:t>
            </w:r>
            <w:r w:rsidRPr="00526530">
              <w:rPr>
                <w:rFonts w:ascii="Times New Roman" w:eastAsia="Calibri" w:hAnsi="Times New Roman" w:cs="Times New Roman"/>
                <w:sz w:val="20"/>
                <w:szCs w:val="20"/>
              </w:rPr>
              <w:t xml:space="preserve">) br. </w:t>
            </w:r>
            <w:r w:rsidR="005A7D47" w:rsidRPr="00526530">
              <w:rPr>
                <w:rFonts w:ascii="Times New Roman" w:eastAsia="Calibri" w:hAnsi="Times New Roman" w:cs="Times New Roman"/>
                <w:sz w:val="20"/>
                <w:szCs w:val="20"/>
              </w:rPr>
              <w:t>2018/1046</w:t>
            </w:r>
          </w:p>
        </w:tc>
        <w:tc>
          <w:tcPr>
            <w:tcW w:w="1235" w:type="pct"/>
            <w:tcBorders>
              <w:top w:val="single" w:sz="4" w:space="0" w:color="auto"/>
              <w:left w:val="single" w:sz="4" w:space="0" w:color="auto"/>
              <w:bottom w:val="single" w:sz="4" w:space="0" w:color="auto"/>
              <w:right w:val="single" w:sz="4" w:space="0" w:color="auto"/>
            </w:tcBorders>
          </w:tcPr>
          <w:p w14:paraId="457DBB30" w14:textId="77777777"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03830C30" w14:textId="77777777" w:rsidR="00D0103E" w:rsidRPr="00DC1AD5" w:rsidRDefault="00D0103E" w:rsidP="00D67587">
            <w:pPr>
              <w:spacing w:before="0" w:after="0"/>
              <w:jc w:val="both"/>
              <w:rPr>
                <w:rFonts w:ascii="Times New Roman" w:eastAsia="Calibri" w:hAnsi="Times New Roman" w:cs="Times New Roman"/>
                <w:bCs/>
                <w:sz w:val="20"/>
                <w:szCs w:val="20"/>
              </w:rPr>
            </w:pPr>
          </w:p>
          <w:p w14:paraId="5577488E" w14:textId="77777777"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53738F38"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C077772" w14:textId="77777777"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3.</w:t>
            </w:r>
          </w:p>
        </w:tc>
        <w:tc>
          <w:tcPr>
            <w:tcW w:w="899" w:type="pct"/>
            <w:tcBorders>
              <w:top w:val="single" w:sz="4" w:space="0" w:color="auto"/>
              <w:left w:val="single" w:sz="4" w:space="0" w:color="auto"/>
              <w:bottom w:val="single" w:sz="4" w:space="0" w:color="auto"/>
              <w:right w:val="single" w:sz="4" w:space="0" w:color="auto"/>
            </w:tcBorders>
          </w:tcPr>
          <w:p w14:paraId="757E44D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0824438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23F4DE8" w14:textId="77777777"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019CC282" w14:textId="77777777"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75DEA733" w14:textId="77777777" w:rsidR="00D0103E" w:rsidRPr="00DC1AD5" w:rsidRDefault="00D0103E" w:rsidP="00D0103E">
            <w:pPr>
              <w:spacing w:before="0" w:after="0"/>
              <w:jc w:val="both"/>
              <w:rPr>
                <w:rFonts w:ascii="Times New Roman" w:eastAsia="Calibri" w:hAnsi="Times New Roman" w:cs="Times New Roman"/>
                <w:sz w:val="20"/>
                <w:szCs w:val="20"/>
              </w:rPr>
            </w:pPr>
          </w:p>
          <w:p w14:paraId="79C155A6"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8FFABEE" w14:textId="77777777"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48E84E5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4A354F" w14:textId="7777777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20EBC2A3"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0F969DC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202F24AC" w14:textId="77777777" w:rsidR="00D0103E" w:rsidRPr="00DC1AD5" w:rsidRDefault="00D0103E" w:rsidP="00D0103E">
            <w:pPr>
              <w:spacing w:before="0" w:after="0"/>
              <w:jc w:val="both"/>
              <w:rPr>
                <w:rFonts w:ascii="Times New Roman" w:eastAsia="Calibri" w:hAnsi="Times New Roman" w:cs="Times New Roman"/>
                <w:sz w:val="20"/>
                <w:szCs w:val="20"/>
              </w:rPr>
            </w:pPr>
          </w:p>
          <w:p w14:paraId="4B9EA4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2014615F" w14:textId="77777777"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7B4C91E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11DE09" w14:textId="77777777"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2F7FB9DD" w14:textId="77777777" w:rsidR="00D0103E" w:rsidRPr="00FC2161" w:rsidRDefault="00D0103E" w:rsidP="00E36261">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 xml:space="preserve">Cilj </w:t>
            </w:r>
            <w:r w:rsidR="00E36261" w:rsidRPr="00FC2161">
              <w:rPr>
                <w:rFonts w:ascii="Times New Roman" w:eastAsia="Calibri" w:hAnsi="Times New Roman" w:cs="Times New Roman"/>
                <w:sz w:val="20"/>
                <w:szCs w:val="20"/>
              </w:rPr>
              <w:t>projekta</w:t>
            </w:r>
            <w:r w:rsidRPr="00FC2161">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520A2EC6"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Utjecaj neostvarivanja indikatora utvrđuje nadležno tijelo.</w:t>
            </w:r>
          </w:p>
          <w:p w14:paraId="6BB13373" w14:textId="77777777" w:rsidR="00D67587" w:rsidRPr="00FC2161" w:rsidRDefault="00D67587" w:rsidP="00D0103E">
            <w:pPr>
              <w:spacing w:before="0" w:after="0"/>
              <w:jc w:val="both"/>
              <w:rPr>
                <w:rFonts w:ascii="Times New Roman" w:eastAsia="Calibri" w:hAnsi="Times New Roman" w:cs="Times New Roman"/>
                <w:sz w:val="20"/>
                <w:szCs w:val="20"/>
              </w:rPr>
            </w:pPr>
          </w:p>
          <w:p w14:paraId="080FB499"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Financijska korekcija određuje se razm</w:t>
            </w:r>
            <w:r w:rsidR="00B84746" w:rsidRPr="00FC2161">
              <w:rPr>
                <w:rFonts w:ascii="Times New Roman" w:eastAsia="Calibri" w:hAnsi="Times New Roman" w:cs="Times New Roman"/>
                <w:sz w:val="20"/>
                <w:szCs w:val="20"/>
              </w:rPr>
              <w:t>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D9001C2" w14:textId="77777777" w:rsidR="00D0103E" w:rsidRPr="00FC2161" w:rsidRDefault="00B24C37" w:rsidP="000A79CD">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Paušalna financijska korekcija</w:t>
            </w:r>
            <w:r w:rsidR="00D0103E" w:rsidRPr="00FC2161">
              <w:rPr>
                <w:rFonts w:ascii="Times New Roman" w:eastAsia="Calibri" w:hAnsi="Times New Roman" w:cs="Times New Roman"/>
                <w:sz w:val="20"/>
                <w:szCs w:val="20"/>
              </w:rPr>
              <w:t xml:space="preserve"> </w:t>
            </w:r>
          </w:p>
          <w:p w14:paraId="78A067CF" w14:textId="77777777" w:rsidR="00B84746" w:rsidRPr="008A7F4C" w:rsidRDefault="00B84746" w:rsidP="000A79CD">
            <w:pPr>
              <w:spacing w:before="0" w:after="0"/>
              <w:jc w:val="both"/>
              <w:rPr>
                <w:rFonts w:ascii="Times New Roman" w:eastAsia="Calibri" w:hAnsi="Times New Roman" w:cs="Times New Roman"/>
                <w:sz w:val="20"/>
                <w:szCs w:val="20"/>
                <w:highlight w:val="yellow"/>
              </w:rPr>
            </w:pPr>
          </w:p>
          <w:p w14:paraId="3CBB6576" w14:textId="2EE2A316" w:rsidR="00B84746" w:rsidRPr="008A7F4C" w:rsidRDefault="00EE5062" w:rsidP="00EE5062">
            <w:pPr>
              <w:spacing w:before="0" w:after="0"/>
              <w:jc w:val="both"/>
              <w:rPr>
                <w:rFonts w:ascii="Times New Roman" w:eastAsia="Calibri" w:hAnsi="Times New Roman" w:cs="Times New Roman"/>
                <w:sz w:val="20"/>
                <w:szCs w:val="20"/>
                <w:highlight w:val="yellow"/>
              </w:rPr>
            </w:pPr>
            <w:r w:rsidRPr="00227E14">
              <w:rPr>
                <w:rFonts w:ascii="Times New Roman" w:eastAsia="Calibri" w:hAnsi="Times New Roman" w:cs="Times New Roman"/>
                <w:sz w:val="20"/>
                <w:szCs w:val="20"/>
              </w:rPr>
              <w:t>P</w:t>
            </w:r>
            <w:r w:rsidR="00B84746" w:rsidRPr="00227E14">
              <w:rPr>
                <w:rFonts w:ascii="Times New Roman" w:eastAsia="Calibri" w:hAnsi="Times New Roman" w:cs="Times New Roman"/>
                <w:sz w:val="20"/>
                <w:szCs w:val="20"/>
              </w:rPr>
              <w:t xml:space="preserve">rilikom razmatranja potrebe za utvrđivanje financijske korekcije ili iznosa financijske korekcije, uzimaju se u obzir sve relevantne okolnosti kao što su primjerice: </w:t>
            </w:r>
            <w:r w:rsidR="00FC2161">
              <w:rPr>
                <w:rFonts w:ascii="Times New Roman" w:eastAsia="Calibri" w:hAnsi="Times New Roman" w:cs="Times New Roman"/>
                <w:sz w:val="20"/>
                <w:szCs w:val="20"/>
              </w:rPr>
              <w:t xml:space="preserve">nastup </w:t>
            </w:r>
            <w:r w:rsidR="00FC2161" w:rsidRPr="00FC2161">
              <w:rPr>
                <w:rFonts w:ascii="Times New Roman" w:eastAsia="Calibri" w:hAnsi="Times New Roman" w:cs="Times New Roman"/>
                <w:sz w:val="20"/>
                <w:szCs w:val="20"/>
              </w:rPr>
              <w:t>više sile, društveno-gospodarskih ili okolišnih čimbenika, odnosno nastup važnih promjena u gospodarskim ili okolišnim uvjetima u državi</w:t>
            </w:r>
            <w:r w:rsidR="00FC2161">
              <w:rPr>
                <w:rFonts w:ascii="Times New Roman" w:eastAsia="Calibri" w:hAnsi="Times New Roman" w:cs="Times New Roman"/>
                <w:sz w:val="20"/>
                <w:szCs w:val="20"/>
              </w:rPr>
              <w:t xml:space="preserve">, ili drugih nepredvidivih okolnosti, zatim okolnost je li korisnik jasno opisao utjecaj određenih čimbenika na provedbu projektnih aktivnosti i ostvarenje pokazatelja, je li poduzeo odgovarajuće </w:t>
            </w:r>
            <w:r w:rsidR="00FC2161">
              <w:rPr>
                <w:rFonts w:ascii="Times New Roman" w:eastAsia="Calibri" w:hAnsi="Times New Roman" w:cs="Times New Roman"/>
                <w:sz w:val="20"/>
                <w:szCs w:val="20"/>
              </w:rPr>
              <w:lastRenderedPageBreak/>
              <w:t>mjere kako bi se te okolnosti izbjegle, otklonile ili bi se umanjio njihov učinak, te jesu li te mjere bile pravovremene.</w:t>
            </w:r>
          </w:p>
          <w:p w14:paraId="7C30440B" w14:textId="77777777" w:rsidR="00EE5062" w:rsidRPr="008A7F4C" w:rsidRDefault="00EE5062" w:rsidP="00EE5062">
            <w:pPr>
              <w:spacing w:before="0" w:after="0"/>
              <w:jc w:val="both"/>
              <w:rPr>
                <w:rFonts w:ascii="Times New Roman" w:eastAsia="Calibri" w:hAnsi="Times New Roman" w:cs="Times New Roman"/>
                <w:sz w:val="20"/>
                <w:szCs w:val="20"/>
                <w:highlight w:val="yellow"/>
              </w:rPr>
            </w:pPr>
          </w:p>
          <w:p w14:paraId="62AF5494" w14:textId="77777777" w:rsidR="00EE5062" w:rsidRPr="008A7F4C" w:rsidRDefault="00EE5062" w:rsidP="00EE5062">
            <w:pPr>
              <w:spacing w:before="0" w:after="0"/>
              <w:jc w:val="both"/>
              <w:rPr>
                <w:rFonts w:ascii="Times New Roman" w:eastAsia="Calibri" w:hAnsi="Times New Roman" w:cs="Times New Roman"/>
                <w:sz w:val="20"/>
                <w:szCs w:val="20"/>
                <w:highlight w:val="yellow"/>
              </w:rPr>
            </w:pPr>
            <w:r w:rsidRPr="00056B18">
              <w:rPr>
                <w:rFonts w:ascii="Times New Roman" w:eastAsia="Calibri" w:hAnsi="Times New Roman" w:cs="Times New Roman"/>
                <w:sz w:val="20"/>
                <w:szCs w:val="20"/>
              </w:rPr>
              <w:t>Ako je pitanje neostvarenja pokazatelja definirano u konkretnom pozivu na dodjelu bespovratnih sredstava, primjenjuje se ono što je u pozivu utvrđeno.</w:t>
            </w:r>
          </w:p>
        </w:tc>
      </w:tr>
      <w:tr w:rsidR="00E61565" w:rsidRPr="00DC1AD5" w14:paraId="54CD906F"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386001E" w14:textId="77777777"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06BF578B"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58E1E66"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 xml:space="preserve">Financijska korekcija se može odrediti bez obzira što je </w:t>
            </w:r>
            <w:r w:rsidR="00F528D2" w:rsidRPr="00FC2161">
              <w:rPr>
                <w:rFonts w:ascii="Times New Roman" w:eastAsia="Calibri" w:hAnsi="Times New Roman" w:cs="Times New Roman"/>
                <w:sz w:val="20"/>
                <w:szCs w:val="20"/>
              </w:rPr>
              <w:t>projekt završen</w:t>
            </w:r>
            <w:r w:rsidRPr="00FC2161">
              <w:rPr>
                <w:rFonts w:ascii="Times New Roman" w:eastAsia="Calibri" w:hAnsi="Times New Roman" w:cs="Times New Roman"/>
                <w:sz w:val="20"/>
                <w:szCs w:val="20"/>
              </w:rPr>
              <w:t xml:space="preserve"> te se određuje razmjerno neostvarenju pokazatelja.</w:t>
            </w:r>
          </w:p>
          <w:p w14:paraId="68312404" w14:textId="77777777" w:rsidR="0098227B" w:rsidRPr="00FC2161" w:rsidRDefault="0098227B" w:rsidP="00D0103E">
            <w:pPr>
              <w:spacing w:before="0" w:after="0"/>
              <w:jc w:val="both"/>
              <w:rPr>
                <w:rFonts w:ascii="Times New Roman" w:eastAsia="Calibri" w:hAnsi="Times New Roman" w:cs="Times New Roman"/>
                <w:sz w:val="20"/>
                <w:szCs w:val="20"/>
              </w:rPr>
            </w:pPr>
          </w:p>
          <w:p w14:paraId="403F9C1F" w14:textId="77777777" w:rsidR="00D0103E" w:rsidRPr="00FC2161" w:rsidRDefault="00D0103E" w:rsidP="00D0103E">
            <w:pPr>
              <w:spacing w:before="0" w:after="0"/>
              <w:jc w:val="both"/>
              <w:rPr>
                <w:rFonts w:ascii="Times New Roman" w:eastAsia="Calibri" w:hAnsi="Times New Roman" w:cs="Times New Roman"/>
                <w:sz w:val="20"/>
                <w:szCs w:val="20"/>
              </w:rPr>
            </w:pPr>
            <w:r w:rsidRPr="00FC2161">
              <w:rPr>
                <w:rFonts w:ascii="Times New Roman" w:eastAsia="Calibri" w:hAnsi="Times New Roman" w:cs="Times New Roman"/>
                <w:sz w:val="20"/>
                <w:szCs w:val="20"/>
              </w:rPr>
              <w:t>Financijska korekcija se ne odnosi na pokazatelje rezultata.</w:t>
            </w:r>
          </w:p>
          <w:p w14:paraId="635535F7" w14:textId="77777777" w:rsidR="00D0103E" w:rsidRPr="00FC2161"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04235D" w14:textId="77777777" w:rsidR="00D0103E" w:rsidRPr="008A7F4C" w:rsidRDefault="00D0103E" w:rsidP="00D0103E">
            <w:pPr>
              <w:spacing w:before="0" w:after="0"/>
              <w:rPr>
                <w:rFonts w:ascii="Times New Roman" w:eastAsia="Calibri" w:hAnsi="Times New Roman" w:cs="Times New Roman"/>
                <w:sz w:val="20"/>
                <w:szCs w:val="20"/>
                <w:highlight w:val="yellow"/>
              </w:rPr>
            </w:pPr>
          </w:p>
        </w:tc>
      </w:tr>
      <w:tr w:rsidR="00E61565" w:rsidRPr="00DC1AD5" w14:paraId="1E8DF16E"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727DFBA6" w14:textId="0A85B969" w:rsidR="00D0103E" w:rsidRDefault="00D0103E" w:rsidP="00B24C37">
            <w:pPr>
              <w:spacing w:before="0" w:after="0"/>
              <w:jc w:val="both"/>
              <w:rPr>
                <w:rFonts w:ascii="Times New Roman" w:eastAsia="Calibri" w:hAnsi="Times New Roman" w:cs="Times New Roman"/>
                <w:sz w:val="20"/>
                <w:szCs w:val="20"/>
              </w:rPr>
            </w:pPr>
            <w:r w:rsidRPr="00550B57">
              <w:rPr>
                <w:rFonts w:ascii="Times New Roman" w:eastAsia="Calibri" w:hAnsi="Times New Roman" w:cs="Times New Roman"/>
                <w:sz w:val="20"/>
                <w:szCs w:val="20"/>
              </w:rPr>
              <w:t xml:space="preserve">Financijske korekcije vezane uz (ne)ostvarivanje </w:t>
            </w:r>
            <w:r w:rsidR="003E1DB2" w:rsidRPr="00550B57">
              <w:rPr>
                <w:rFonts w:ascii="Times New Roman" w:eastAsia="Calibri" w:hAnsi="Times New Roman" w:cs="Times New Roman"/>
                <w:sz w:val="20"/>
                <w:szCs w:val="20"/>
              </w:rPr>
              <w:t>pokazatelja</w:t>
            </w:r>
            <w:r w:rsidR="00D07442" w:rsidRPr="00550B57">
              <w:rPr>
                <w:rFonts w:ascii="Times New Roman" w:eastAsia="Calibri" w:hAnsi="Times New Roman" w:cs="Times New Roman"/>
                <w:sz w:val="20"/>
                <w:szCs w:val="20"/>
              </w:rPr>
              <w:t xml:space="preserve"> </w:t>
            </w:r>
            <w:r w:rsidRPr="00550B57">
              <w:rPr>
                <w:rFonts w:ascii="Times New Roman" w:eastAsia="Calibri" w:hAnsi="Times New Roman" w:cs="Times New Roman"/>
                <w:sz w:val="20"/>
                <w:szCs w:val="20"/>
              </w:rPr>
              <w:t xml:space="preserve">se neće primijeniti ako </w:t>
            </w:r>
            <w:r w:rsidR="003E1DB2" w:rsidRPr="00550B57">
              <w:rPr>
                <w:rFonts w:ascii="Times New Roman" w:eastAsia="Calibri" w:hAnsi="Times New Roman" w:cs="Times New Roman"/>
                <w:sz w:val="20"/>
                <w:szCs w:val="20"/>
              </w:rPr>
              <w:t>se</w:t>
            </w:r>
            <w:r w:rsidRPr="00550B57">
              <w:rPr>
                <w:rFonts w:ascii="Times New Roman" w:eastAsia="Calibri" w:hAnsi="Times New Roman" w:cs="Times New Roman"/>
                <w:sz w:val="20"/>
                <w:szCs w:val="20"/>
              </w:rPr>
              <w:t xml:space="preserve"> nisu ostvarili zbog</w:t>
            </w:r>
            <w:r w:rsidR="00F91FDB" w:rsidRPr="00550B57">
              <w:rPr>
                <w:rFonts w:ascii="Times New Roman" w:eastAsia="Calibri" w:hAnsi="Times New Roman" w:cs="Times New Roman"/>
                <w:sz w:val="20"/>
                <w:szCs w:val="20"/>
              </w:rPr>
              <w:t xml:space="preserve"> nastupa više sile, društveno-gospodarskih ili okolišnih čimbenika, odnosno nastupa važnih promjena u gospodarskim ili okolišnim uvjetima u državi, </w:t>
            </w:r>
            <w:r w:rsidRPr="00550B57">
              <w:rPr>
                <w:rFonts w:ascii="Times New Roman" w:eastAsia="Calibri" w:hAnsi="Times New Roman" w:cs="Times New Roman"/>
                <w:sz w:val="20"/>
                <w:szCs w:val="20"/>
              </w:rPr>
              <w:t xml:space="preserve">koji su utjecali na provedbu </w:t>
            </w:r>
            <w:r w:rsidR="00636C1C" w:rsidRPr="00550B57">
              <w:rPr>
                <w:rFonts w:ascii="Times New Roman" w:eastAsia="Times New Roman" w:hAnsi="Times New Roman" w:cs="Times New Roman"/>
                <w:sz w:val="20"/>
                <w:szCs w:val="20"/>
                <w:lang w:eastAsia="hr-HR"/>
              </w:rPr>
              <w:t>projekta</w:t>
            </w:r>
            <w:r w:rsidRPr="00550B57">
              <w:rPr>
                <w:rFonts w:ascii="Times New Roman" w:eastAsia="Calibri" w:hAnsi="Times New Roman" w:cs="Times New Roman"/>
                <w:sz w:val="20"/>
                <w:szCs w:val="20"/>
              </w:rPr>
              <w:t xml:space="preserve">. Nadležno tijelo procjenjuje svaki konkretni slučaj te utvrđuje ostvarenje navedenih čimbenika, kao i mogućnost ostvarenja zadanih </w:t>
            </w:r>
            <w:r w:rsidR="00F91FDB" w:rsidRPr="00550B57">
              <w:rPr>
                <w:rFonts w:ascii="Times New Roman" w:eastAsia="Calibri" w:hAnsi="Times New Roman" w:cs="Times New Roman"/>
                <w:sz w:val="20"/>
                <w:szCs w:val="20"/>
              </w:rPr>
              <w:t>pokazatelja</w:t>
            </w:r>
            <w:r w:rsidRPr="00550B57">
              <w:rPr>
                <w:rFonts w:ascii="Times New Roman" w:eastAsia="Calibri" w:hAnsi="Times New Roman" w:cs="Times New Roman"/>
                <w:sz w:val="20"/>
                <w:szCs w:val="20"/>
              </w:rPr>
              <w:t xml:space="preserve">. Paušalna korekcija, definirana u stupcu 4 – nepravilnosti redni broj  </w:t>
            </w:r>
            <w:r w:rsidR="00000F0B" w:rsidRPr="00550B57">
              <w:rPr>
                <w:rFonts w:ascii="Times New Roman" w:eastAsia="Calibri" w:hAnsi="Times New Roman" w:cs="Times New Roman"/>
                <w:sz w:val="20"/>
                <w:szCs w:val="20"/>
              </w:rPr>
              <w:t xml:space="preserve">4., </w:t>
            </w:r>
            <w:r w:rsidRPr="00550B57">
              <w:rPr>
                <w:rFonts w:ascii="Times New Roman" w:eastAsia="Calibri" w:hAnsi="Times New Roman" w:cs="Times New Roman"/>
                <w:sz w:val="20"/>
                <w:szCs w:val="20"/>
              </w:rPr>
              <w:t xml:space="preserve">5. i 6. može biti </w:t>
            </w:r>
            <w:r w:rsidR="00F91FDB" w:rsidRPr="00550B57">
              <w:rPr>
                <w:rFonts w:ascii="Times New Roman" w:eastAsia="Calibri" w:hAnsi="Times New Roman" w:cs="Times New Roman"/>
                <w:sz w:val="20"/>
                <w:szCs w:val="20"/>
              </w:rPr>
              <w:t xml:space="preserve">umanjena </w:t>
            </w:r>
            <w:r w:rsidRPr="00550B57">
              <w:rPr>
                <w:rFonts w:ascii="Times New Roman" w:eastAsia="Calibri" w:hAnsi="Times New Roman" w:cs="Times New Roman"/>
                <w:sz w:val="20"/>
                <w:szCs w:val="20"/>
              </w:rPr>
              <w:t xml:space="preserve">za 50% </w:t>
            </w:r>
            <w:r w:rsidR="00F91FDB" w:rsidRPr="00550B57">
              <w:rPr>
                <w:rFonts w:ascii="Times New Roman" w:eastAsia="Calibri" w:hAnsi="Times New Roman" w:cs="Times New Roman"/>
                <w:sz w:val="20"/>
                <w:szCs w:val="20"/>
              </w:rPr>
              <w:t>uslijed nastupa drugih nepredvidivih okolnosti.</w:t>
            </w:r>
          </w:p>
          <w:p w14:paraId="40482369" w14:textId="77777777" w:rsidR="00F91FDB" w:rsidRDefault="00F91FDB" w:rsidP="00B24C37">
            <w:pPr>
              <w:spacing w:before="0" w:after="0"/>
              <w:jc w:val="both"/>
              <w:rPr>
                <w:rFonts w:ascii="Times New Roman" w:eastAsia="Calibri" w:hAnsi="Times New Roman" w:cs="Times New Roman"/>
                <w:sz w:val="20"/>
                <w:szCs w:val="20"/>
              </w:rPr>
            </w:pPr>
          </w:p>
          <w:p w14:paraId="6D2AD082" w14:textId="71FEC2A0" w:rsidR="00F91FDB" w:rsidRPr="00DC1AD5" w:rsidRDefault="00F91FDB" w:rsidP="00B24C37">
            <w:pPr>
              <w:spacing w:before="0" w:after="0"/>
              <w:jc w:val="both"/>
              <w:rPr>
                <w:rFonts w:ascii="Times New Roman" w:eastAsia="Calibri" w:hAnsi="Times New Roman" w:cs="Times New Roman"/>
                <w:sz w:val="20"/>
                <w:szCs w:val="20"/>
              </w:rPr>
            </w:pPr>
            <w:r w:rsidRPr="00F91FDB">
              <w:rPr>
                <w:rFonts w:ascii="Times New Roman" w:eastAsia="Calibri" w:hAnsi="Times New Roman" w:cs="Times New Roman"/>
                <w:sz w:val="20"/>
                <w:szCs w:val="20"/>
              </w:rPr>
              <w:t>Za potrebe određivanja financijskih korekcija u slučaju neostvarenja pokazatelja na projektnoj razini u obzir  se uzimaju programski pokazatelji neposrednih rezultata (</w:t>
            </w:r>
            <w:proofErr w:type="spellStart"/>
            <w:r w:rsidRPr="00F91FDB">
              <w:rPr>
                <w:rFonts w:ascii="Times New Roman" w:eastAsia="Calibri" w:hAnsi="Times New Roman" w:cs="Times New Roman"/>
                <w:sz w:val="20"/>
                <w:szCs w:val="20"/>
              </w:rPr>
              <w:t>eng</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Common</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and</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programme</w:t>
            </w:r>
            <w:proofErr w:type="spellEnd"/>
            <w:r w:rsidRPr="00F91FDB">
              <w:rPr>
                <w:rFonts w:ascii="Times New Roman" w:eastAsia="Calibri" w:hAnsi="Times New Roman" w:cs="Times New Roman"/>
                <w:sz w:val="20"/>
                <w:szCs w:val="20"/>
              </w:rPr>
              <w:t xml:space="preserve"> </w:t>
            </w:r>
            <w:proofErr w:type="spellStart"/>
            <w:r w:rsidRPr="00F91FDB">
              <w:rPr>
                <w:rFonts w:ascii="Times New Roman" w:eastAsia="Calibri" w:hAnsi="Times New Roman" w:cs="Times New Roman"/>
                <w:sz w:val="20"/>
                <w:szCs w:val="20"/>
              </w:rPr>
              <w:t>specific</w:t>
            </w:r>
            <w:proofErr w:type="spellEnd"/>
            <w:r w:rsidRPr="00F91FDB">
              <w:rPr>
                <w:rFonts w:ascii="Times New Roman" w:eastAsia="Calibri" w:hAnsi="Times New Roman" w:cs="Times New Roman"/>
                <w:sz w:val="20"/>
                <w:szCs w:val="20"/>
              </w:rPr>
              <w:t xml:space="preserve"> output </w:t>
            </w:r>
            <w:proofErr w:type="spellStart"/>
            <w:r w:rsidRPr="00F91FDB">
              <w:rPr>
                <w:rFonts w:ascii="Times New Roman" w:eastAsia="Calibri" w:hAnsi="Times New Roman" w:cs="Times New Roman"/>
                <w:sz w:val="20"/>
                <w:szCs w:val="20"/>
              </w:rPr>
              <w:t>indicator</w:t>
            </w:r>
            <w:proofErr w:type="spellEnd"/>
            <w:r w:rsidRPr="00F91FDB">
              <w:rPr>
                <w:rFonts w:ascii="Times New Roman" w:eastAsia="Calibri" w:hAnsi="Times New Roman" w:cs="Times New Roman"/>
                <w:sz w:val="20"/>
                <w:szCs w:val="20"/>
              </w:rPr>
              <w:t xml:space="preserve">) definirani relevantnim pozivom na dodjelu bespovratnih sredstava. </w:t>
            </w:r>
          </w:p>
        </w:tc>
      </w:tr>
      <w:tr w:rsidR="00E61565" w:rsidRPr="00DC1AD5" w14:paraId="2D84F856"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673D982"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56C342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031AAE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31A0F8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w:t>
            </w:r>
            <w:r w:rsidRPr="00DC1AD5">
              <w:rPr>
                <w:rFonts w:ascii="Times New Roman" w:eastAsia="Calibri" w:hAnsi="Times New Roman" w:cs="Times New Roman"/>
                <w:sz w:val="20"/>
                <w:szCs w:val="20"/>
              </w:rPr>
              <w:lastRenderedPageBreak/>
              <w:t xml:space="preserve">neopravdana prednost </w:t>
            </w:r>
          </w:p>
          <w:p w14:paraId="0768A15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40127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Primjeri:</w:t>
            </w:r>
          </w:p>
          <w:p w14:paraId="4B512369" w14:textId="77777777" w:rsidR="00D0103E" w:rsidRPr="00DC1AD5" w:rsidRDefault="00D0103E" w:rsidP="00D0103E">
            <w:pPr>
              <w:spacing w:before="0" w:after="0"/>
              <w:jc w:val="both"/>
              <w:rPr>
                <w:rFonts w:ascii="Times New Roman" w:eastAsia="Calibri" w:hAnsi="Times New Roman" w:cs="Times New Roman"/>
                <w:sz w:val="20"/>
                <w:szCs w:val="20"/>
              </w:rPr>
            </w:pPr>
          </w:p>
          <w:p w14:paraId="02C845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58133EA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7558061B" w14:textId="77777777" w:rsidR="00D0103E" w:rsidRPr="00DC1AD5" w:rsidRDefault="00D0103E" w:rsidP="00D0103E">
            <w:pPr>
              <w:spacing w:before="0" w:after="0"/>
              <w:jc w:val="both"/>
              <w:rPr>
                <w:rFonts w:ascii="Times New Roman" w:eastAsia="Calibri" w:hAnsi="Times New Roman" w:cs="Times New Roman"/>
                <w:sz w:val="20"/>
                <w:szCs w:val="20"/>
              </w:rPr>
            </w:pPr>
          </w:p>
          <w:p w14:paraId="4CEF1E7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C6F866F" w14:textId="39B2227E" w:rsidR="00D0103E" w:rsidRPr="00DC1AD5" w:rsidRDefault="008A7F4C" w:rsidP="002E05A3">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Povrat razmjerno u skladu s Općim uvjetima ugovora</w:t>
            </w:r>
            <w:r w:rsidR="00D0103E" w:rsidRPr="00DC1AD5">
              <w:rPr>
                <w:rFonts w:ascii="Times New Roman" w:eastAsia="Calibri" w:hAnsi="Times New Roman" w:cs="Times New Roman"/>
                <w:sz w:val="20"/>
                <w:szCs w:val="20"/>
              </w:rPr>
              <w:t xml:space="preserve"> </w:t>
            </w:r>
          </w:p>
        </w:tc>
      </w:tr>
      <w:tr w:rsidR="00E61565" w:rsidRPr="00DC1AD5" w14:paraId="0D83091C"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137D4E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88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6A198794" w14:textId="77777777"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70732C9A"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6414C52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7011FB4"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6D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DED332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1FD1033E" w14:textId="77777777" w:rsidR="00D0103E" w:rsidRPr="00DC1AD5" w:rsidRDefault="00D0103E" w:rsidP="00D0103E">
            <w:pPr>
              <w:spacing w:before="0" w:after="0"/>
              <w:jc w:val="both"/>
              <w:rPr>
                <w:rFonts w:ascii="Times New Roman" w:eastAsia="Calibri" w:hAnsi="Times New Roman" w:cs="Times New Roman"/>
                <w:sz w:val="20"/>
                <w:szCs w:val="20"/>
              </w:rPr>
            </w:pPr>
          </w:p>
          <w:p w14:paraId="307621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EFBFC8F"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F130AD8"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0BDD3747"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FC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468170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78476FA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6793684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D1378E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8366503"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893C5C6"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08173DCF" w14:textId="77777777"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AAF1DB"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F0D5F95"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3F18CF3D"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35D33798"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0308934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7B076C40"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66D0C272"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71C06F3F"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7E78A9F0"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761C454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59BE1E9"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54F932A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19CDF4D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0D3794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85395F9" w14:textId="7777777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29AD38B7"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565945A" w14:textId="2AEEA4B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w:t>
            </w:r>
            <w:r w:rsidR="00526530">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izračunata korekcija</w:t>
            </w:r>
          </w:p>
        </w:tc>
      </w:tr>
      <w:tr w:rsidR="00E61565" w:rsidRPr="00DC1AD5" w14:paraId="33BE4119"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71961D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23CC98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7AF413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009B4C9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60D5213A" w14:textId="77777777" w:rsidR="00D0103E" w:rsidRPr="00DC1AD5" w:rsidRDefault="00D0103E" w:rsidP="00D0103E">
            <w:pPr>
              <w:spacing w:before="0" w:after="0"/>
              <w:jc w:val="both"/>
              <w:rPr>
                <w:rFonts w:ascii="Times New Roman" w:eastAsia="Calibri" w:hAnsi="Times New Roman" w:cs="Times New Roman"/>
                <w:sz w:val="20"/>
                <w:szCs w:val="20"/>
              </w:rPr>
            </w:pPr>
          </w:p>
          <w:p w14:paraId="6B68A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2868C24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55F2312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Formula: proporcionalna korekcija (razlika koja nastaje nakon ponovnog izračuna)</w:t>
            </w:r>
          </w:p>
          <w:p w14:paraId="4755703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301902"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4D43D7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1DE621"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27124DD7" w14:textId="77777777" w:rsidR="00D0103E" w:rsidRPr="00DC1AD5" w:rsidRDefault="00D0103E" w:rsidP="00D0103E">
            <w:pPr>
              <w:spacing w:before="0" w:after="0"/>
              <w:jc w:val="both"/>
              <w:rPr>
                <w:rFonts w:ascii="Times New Roman" w:eastAsia="Calibri" w:hAnsi="Times New Roman" w:cs="Times New Roman"/>
                <w:sz w:val="20"/>
                <w:szCs w:val="20"/>
              </w:rPr>
            </w:pPr>
          </w:p>
          <w:p w14:paraId="044100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U slučaju utvrđene nepravilnost u odnosu na obračun i primjenu paušalnog iznosa, financijska korekcija računa se na sljedeći način:</w:t>
            </w:r>
          </w:p>
          <w:p w14:paraId="4CB869D2" w14:textId="77777777" w:rsidR="00D0103E" w:rsidRPr="00DC1AD5" w:rsidRDefault="00D0103E" w:rsidP="00D0103E">
            <w:pPr>
              <w:spacing w:before="0" w:after="0"/>
              <w:jc w:val="both"/>
              <w:rPr>
                <w:rFonts w:ascii="Times New Roman" w:eastAsia="Calibri" w:hAnsi="Times New Roman" w:cs="Times New Roman"/>
                <w:sz w:val="20"/>
                <w:szCs w:val="20"/>
              </w:rPr>
            </w:pPr>
          </w:p>
          <w:p w14:paraId="59C07C4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D55BD" w14:textId="77777777" w:rsidR="00D0103E" w:rsidRPr="00DC1AD5" w:rsidRDefault="00D0103E" w:rsidP="00D0103E">
            <w:pPr>
              <w:spacing w:before="0" w:after="0"/>
              <w:jc w:val="both"/>
              <w:rPr>
                <w:rFonts w:ascii="Times New Roman" w:eastAsia="Calibri" w:hAnsi="Times New Roman" w:cs="Times New Roman"/>
                <w:sz w:val="20"/>
                <w:szCs w:val="20"/>
              </w:rPr>
            </w:pPr>
          </w:p>
          <w:p w14:paraId="257EFD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13C5F5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2C5DE41A" w14:textId="77777777" w:rsidR="00D0103E" w:rsidRPr="00DC1AD5" w:rsidRDefault="00D0103E" w:rsidP="00D0103E">
            <w:pPr>
              <w:spacing w:before="0" w:after="0"/>
              <w:jc w:val="both"/>
              <w:rPr>
                <w:rFonts w:ascii="Times New Roman" w:eastAsia="Calibri" w:hAnsi="Times New Roman" w:cs="Times New Roman"/>
                <w:sz w:val="20"/>
                <w:szCs w:val="20"/>
              </w:rPr>
            </w:pPr>
          </w:p>
          <w:p w14:paraId="2904831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D264521" w14:textId="77777777" w:rsidR="00D0103E" w:rsidRPr="00DC1AD5" w:rsidRDefault="00D0103E" w:rsidP="00D0103E">
            <w:pPr>
              <w:spacing w:before="0" w:after="0"/>
              <w:jc w:val="both"/>
              <w:rPr>
                <w:rFonts w:ascii="Times New Roman" w:eastAsia="Calibri" w:hAnsi="Times New Roman" w:cs="Times New Roman"/>
                <w:sz w:val="20"/>
                <w:szCs w:val="20"/>
              </w:rPr>
            </w:pPr>
          </w:p>
          <w:p w14:paraId="3036BDC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3F1C783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23D349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100% </w:t>
            </w:r>
          </w:p>
          <w:p w14:paraId="411777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3C5B990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proporcionalna korekcija (razlika koja nastaje nakon ponovnog izračuna)</w:t>
            </w:r>
          </w:p>
          <w:p w14:paraId="2109E20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51347B1"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373C10A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E574"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EAD5B60"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7B97293E"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711638A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C87D50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20350B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543C761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8B22A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ABC55E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63849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086776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43B1581" w14:textId="77777777"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9B49E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511F33C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D2F4E3B"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FB233A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327587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1C927AC" w14:textId="77777777" w:rsidR="00D0103E" w:rsidRPr="00DC1AD5" w:rsidRDefault="00D0103E" w:rsidP="00D0103E">
            <w:pPr>
              <w:spacing w:before="0" w:after="0"/>
              <w:jc w:val="both"/>
              <w:rPr>
                <w:rFonts w:ascii="Times New Roman" w:eastAsia="Calibri" w:hAnsi="Times New Roman" w:cs="Times New Roman"/>
                <w:sz w:val="20"/>
                <w:szCs w:val="20"/>
              </w:rPr>
            </w:pPr>
          </w:p>
          <w:p w14:paraId="7D03EA6A"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44EB2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w:t>
            </w:r>
            <w:r w:rsidRPr="00DC1AD5">
              <w:rPr>
                <w:rFonts w:ascii="Times New Roman" w:eastAsia="Calibri" w:hAnsi="Times New Roman" w:cs="Times New Roman"/>
                <w:sz w:val="20"/>
                <w:szCs w:val="20"/>
              </w:rPr>
              <w:lastRenderedPageBreak/>
              <w:t xml:space="preserve">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60FE20BE" w14:textId="77777777" w:rsidR="00D0103E" w:rsidRPr="00DC1AD5" w:rsidRDefault="00D0103E" w:rsidP="00D0103E">
            <w:pPr>
              <w:spacing w:before="0" w:after="0"/>
              <w:jc w:val="both"/>
              <w:rPr>
                <w:rFonts w:ascii="Times New Roman" w:eastAsia="Calibri" w:hAnsi="Times New Roman" w:cs="Times New Roman"/>
                <w:sz w:val="20"/>
                <w:szCs w:val="20"/>
              </w:rPr>
            </w:pPr>
          </w:p>
          <w:p w14:paraId="103AF0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01F3E7C" w14:textId="77777777" w:rsidR="00D0103E" w:rsidRPr="00DC1AD5" w:rsidRDefault="00D0103E" w:rsidP="00D0103E">
            <w:pPr>
              <w:spacing w:before="0" w:after="0"/>
              <w:jc w:val="both"/>
              <w:rPr>
                <w:rFonts w:ascii="Times New Roman" w:eastAsia="Calibri" w:hAnsi="Times New Roman" w:cs="Times New Roman"/>
                <w:sz w:val="20"/>
                <w:szCs w:val="20"/>
              </w:rPr>
            </w:pPr>
          </w:p>
          <w:p w14:paraId="09ACEB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9C8AAD2" w14:textId="77777777" w:rsidR="00D0103E" w:rsidRPr="00DC1AD5" w:rsidRDefault="00D0103E" w:rsidP="00D0103E">
            <w:pPr>
              <w:spacing w:before="0" w:after="0"/>
              <w:jc w:val="both"/>
              <w:rPr>
                <w:rFonts w:ascii="Times New Roman" w:eastAsia="Calibri" w:hAnsi="Times New Roman" w:cs="Times New Roman"/>
                <w:sz w:val="20"/>
                <w:szCs w:val="20"/>
              </w:rPr>
            </w:pPr>
          </w:p>
          <w:p w14:paraId="324E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7783F1E0" w14:textId="77777777" w:rsidR="00D0103E" w:rsidRPr="00DC1AD5" w:rsidRDefault="00D0103E" w:rsidP="00D0103E">
            <w:pPr>
              <w:spacing w:before="0" w:after="0"/>
              <w:jc w:val="both"/>
              <w:rPr>
                <w:rFonts w:ascii="Times New Roman" w:eastAsia="Calibri" w:hAnsi="Times New Roman" w:cs="Times New Roman"/>
                <w:sz w:val="20"/>
                <w:szCs w:val="20"/>
              </w:rPr>
            </w:pPr>
          </w:p>
          <w:p w14:paraId="1BE30A6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7013A8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19C20E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AD901E0"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E36A"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0628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354815F" w14:textId="77777777" w:rsidR="00D0103E" w:rsidRPr="00DC1AD5" w:rsidRDefault="00D0103E" w:rsidP="00D0103E">
            <w:pPr>
              <w:spacing w:before="0" w:after="0"/>
              <w:jc w:val="both"/>
              <w:rPr>
                <w:rFonts w:ascii="Times New Roman" w:eastAsia="Calibri" w:hAnsi="Times New Roman" w:cs="Times New Roman"/>
                <w:sz w:val="20"/>
                <w:szCs w:val="20"/>
              </w:rPr>
            </w:pPr>
          </w:p>
          <w:p w14:paraId="5BF3D64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470478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275A9F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70635FC"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1451C27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F9D1DE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698FF662" w14:textId="77777777"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52EC0FE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452AE5E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15F087DF"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B5364D"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043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73B5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5A62C5D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4C8AE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79391A" w14:textId="77777777" w:rsidR="00D0103E" w:rsidRPr="00DC1AD5" w:rsidRDefault="00D0103E" w:rsidP="00D0103E">
            <w:pPr>
              <w:spacing w:before="0" w:after="0"/>
              <w:jc w:val="both"/>
              <w:rPr>
                <w:rFonts w:ascii="Times New Roman" w:eastAsia="Calibri" w:hAnsi="Times New Roman" w:cs="Times New Roman"/>
                <w:sz w:val="20"/>
                <w:szCs w:val="20"/>
              </w:rPr>
            </w:pPr>
          </w:p>
          <w:p w14:paraId="16905FF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3BBEE93D" w14:textId="77777777" w:rsidR="00D0103E" w:rsidRPr="00DC1AD5" w:rsidRDefault="00D0103E" w:rsidP="00D0103E">
            <w:pPr>
              <w:spacing w:before="0" w:after="0"/>
              <w:jc w:val="both"/>
              <w:rPr>
                <w:rFonts w:ascii="Times New Roman" w:eastAsia="Calibri" w:hAnsi="Times New Roman" w:cs="Times New Roman"/>
                <w:sz w:val="20"/>
                <w:szCs w:val="20"/>
              </w:rPr>
            </w:pPr>
          </w:p>
          <w:p w14:paraId="2606A6D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83AA213" w14:textId="77777777" w:rsidR="00D0103E" w:rsidRPr="00DC1AD5" w:rsidRDefault="00D0103E" w:rsidP="00D0103E">
            <w:pPr>
              <w:spacing w:before="0" w:after="0"/>
              <w:jc w:val="both"/>
              <w:rPr>
                <w:rFonts w:ascii="Times New Roman" w:eastAsia="Calibri" w:hAnsi="Times New Roman" w:cs="Times New Roman"/>
                <w:sz w:val="20"/>
                <w:szCs w:val="20"/>
              </w:rPr>
            </w:pPr>
          </w:p>
          <w:p w14:paraId="2C68A04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44DA64F1" w14:textId="77777777" w:rsidR="00D0103E" w:rsidRPr="00DC1AD5" w:rsidRDefault="00D0103E" w:rsidP="00D0103E">
            <w:pPr>
              <w:spacing w:before="0" w:after="0"/>
              <w:jc w:val="both"/>
              <w:rPr>
                <w:rFonts w:ascii="Times New Roman" w:eastAsia="Calibri" w:hAnsi="Times New Roman" w:cs="Times New Roman"/>
                <w:sz w:val="20"/>
                <w:szCs w:val="20"/>
              </w:rPr>
            </w:pPr>
          </w:p>
          <w:p w14:paraId="095F49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2794303C" w14:textId="77777777" w:rsidR="00D0103E" w:rsidRPr="00DC1AD5" w:rsidRDefault="00D0103E" w:rsidP="00D0103E">
            <w:pPr>
              <w:spacing w:before="0" w:after="0"/>
              <w:jc w:val="both"/>
              <w:rPr>
                <w:rFonts w:ascii="Times New Roman" w:eastAsia="Calibri" w:hAnsi="Times New Roman" w:cs="Times New Roman"/>
                <w:sz w:val="20"/>
                <w:szCs w:val="20"/>
              </w:rPr>
            </w:pPr>
          </w:p>
          <w:p w14:paraId="7B0B3B1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8E7FF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77410F2F"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DD7AA84"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47992AF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EF7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37AAED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3491F719" w14:textId="77777777" w:rsidR="00D0103E" w:rsidRPr="00DC1AD5" w:rsidRDefault="00D0103E" w:rsidP="00D0103E">
            <w:pPr>
              <w:spacing w:before="0" w:after="0"/>
              <w:jc w:val="both"/>
              <w:rPr>
                <w:rFonts w:ascii="Times New Roman" w:eastAsia="Calibri" w:hAnsi="Times New Roman" w:cs="Times New Roman"/>
                <w:sz w:val="20"/>
                <w:szCs w:val="20"/>
              </w:rPr>
            </w:pPr>
          </w:p>
          <w:p w14:paraId="5EC14C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89263DB" w14:textId="77777777" w:rsidR="00D0103E" w:rsidRPr="00DC1AD5" w:rsidRDefault="00D0103E" w:rsidP="00D0103E">
            <w:pPr>
              <w:spacing w:before="0" w:after="0"/>
              <w:jc w:val="both"/>
              <w:rPr>
                <w:rFonts w:ascii="Times New Roman" w:eastAsia="Calibri" w:hAnsi="Times New Roman" w:cs="Times New Roman"/>
                <w:sz w:val="20"/>
                <w:szCs w:val="20"/>
              </w:rPr>
            </w:pPr>
          </w:p>
          <w:p w14:paraId="630DA88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1E07AA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Financijska korekcija nije primjenjiva, ako organizator dokaže da se nijedna osoba s invaliditetom nije prijavila za obuku.   </w:t>
            </w:r>
          </w:p>
          <w:p w14:paraId="271647FF" w14:textId="77777777" w:rsidR="00D0103E" w:rsidRPr="00DC1AD5" w:rsidRDefault="00D0103E" w:rsidP="00D0103E">
            <w:pPr>
              <w:spacing w:before="0" w:after="0"/>
              <w:jc w:val="both"/>
              <w:rPr>
                <w:rFonts w:ascii="Times New Roman" w:eastAsia="Calibri" w:hAnsi="Times New Roman" w:cs="Times New Roman"/>
                <w:sz w:val="20"/>
                <w:szCs w:val="20"/>
              </w:rPr>
            </w:pPr>
          </w:p>
          <w:p w14:paraId="1CD4C8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A11EA3B" w14:textId="77777777" w:rsidR="00D0103E" w:rsidRPr="00DC1AD5" w:rsidRDefault="00D0103E" w:rsidP="00D0103E">
            <w:pPr>
              <w:spacing w:before="0" w:after="0"/>
              <w:jc w:val="both"/>
              <w:rPr>
                <w:rFonts w:ascii="Times New Roman" w:eastAsia="Calibri" w:hAnsi="Times New Roman" w:cs="Times New Roman"/>
                <w:sz w:val="20"/>
                <w:szCs w:val="20"/>
              </w:rPr>
            </w:pPr>
          </w:p>
          <w:p w14:paraId="0C53A3C4"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7FBE50D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3315D78" w14:textId="77777777" w:rsidR="00D0103E" w:rsidRPr="00DC1AD5" w:rsidRDefault="00D0103E" w:rsidP="00D0103E">
            <w:pPr>
              <w:spacing w:before="0" w:after="0"/>
              <w:jc w:val="both"/>
              <w:rPr>
                <w:rFonts w:ascii="Times New Roman" w:eastAsia="Calibri" w:hAnsi="Times New Roman" w:cs="Times New Roman"/>
                <w:sz w:val="20"/>
                <w:szCs w:val="20"/>
              </w:rPr>
            </w:pPr>
          </w:p>
          <w:p w14:paraId="57DB9225" w14:textId="77777777" w:rsidR="00D0103E" w:rsidRPr="00DC1AD5" w:rsidRDefault="00D0103E" w:rsidP="00D0103E">
            <w:pPr>
              <w:spacing w:before="0" w:after="0"/>
              <w:jc w:val="both"/>
              <w:rPr>
                <w:rFonts w:ascii="Times New Roman" w:eastAsia="Calibri" w:hAnsi="Times New Roman" w:cs="Times New Roman"/>
                <w:sz w:val="20"/>
                <w:szCs w:val="20"/>
              </w:rPr>
            </w:pPr>
          </w:p>
          <w:p w14:paraId="1D826F35" w14:textId="77777777" w:rsidR="00D0103E" w:rsidRPr="00DC1AD5" w:rsidRDefault="00D0103E" w:rsidP="00D0103E">
            <w:pPr>
              <w:spacing w:before="0" w:after="0"/>
              <w:jc w:val="both"/>
              <w:rPr>
                <w:rFonts w:ascii="Times New Roman" w:eastAsia="Calibri" w:hAnsi="Times New Roman" w:cs="Times New Roman"/>
                <w:sz w:val="20"/>
                <w:szCs w:val="20"/>
              </w:rPr>
            </w:pPr>
          </w:p>
          <w:p w14:paraId="2FF10EF5"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432B45A4"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65B557C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78F649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1B5F97C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D4DA63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66EDB942" w14:textId="77777777" w:rsidR="00D0103E" w:rsidRPr="00DC1AD5" w:rsidRDefault="00D0103E" w:rsidP="00D0103E">
            <w:pPr>
              <w:spacing w:before="0" w:after="0"/>
              <w:jc w:val="both"/>
              <w:rPr>
                <w:rFonts w:ascii="Times New Roman" w:eastAsia="Calibri" w:hAnsi="Times New Roman" w:cs="Times New Roman"/>
                <w:sz w:val="20"/>
                <w:szCs w:val="20"/>
              </w:rPr>
            </w:pPr>
          </w:p>
          <w:p w14:paraId="48E904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2E69EE9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0F1C5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63B725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719E8A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6A42F609" w14:textId="77777777" w:rsidR="00D0103E" w:rsidRPr="00DC1AD5" w:rsidRDefault="00D0103E" w:rsidP="00D0103E">
            <w:pPr>
              <w:spacing w:before="0" w:after="0"/>
              <w:jc w:val="both"/>
              <w:rPr>
                <w:rFonts w:ascii="Times New Roman" w:eastAsia="Calibri" w:hAnsi="Times New Roman" w:cs="Times New Roman"/>
                <w:sz w:val="20"/>
                <w:szCs w:val="20"/>
              </w:rPr>
            </w:pPr>
          </w:p>
          <w:p w14:paraId="25E5B3E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zbog čega je ista neupotrebljiva ili</w:t>
            </w:r>
          </w:p>
          <w:p w14:paraId="783274D5" w14:textId="77777777" w:rsidR="00D0103E" w:rsidRPr="00DC1AD5" w:rsidRDefault="00D0103E" w:rsidP="00D0103E">
            <w:pPr>
              <w:spacing w:before="0" w:after="0"/>
              <w:jc w:val="both"/>
              <w:rPr>
                <w:rFonts w:ascii="Times New Roman" w:eastAsia="Calibri" w:hAnsi="Times New Roman" w:cs="Times New Roman"/>
                <w:sz w:val="20"/>
                <w:szCs w:val="20"/>
              </w:rPr>
            </w:pPr>
          </w:p>
          <w:p w14:paraId="42B91520"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516C4F4E"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6E1B8A67" w14:textId="77777777" w:rsidR="00646390" w:rsidRPr="00C93169" w:rsidRDefault="00646390" w:rsidP="00D0103E">
      <w:pPr>
        <w:spacing w:before="0" w:after="0"/>
        <w:contextualSpacing/>
        <w:jc w:val="both"/>
        <w:rPr>
          <w:rFonts w:ascii="Times New Roman" w:eastAsia="Calibri" w:hAnsi="Times New Roman" w:cs="Times New Roman"/>
          <w:sz w:val="20"/>
          <w:szCs w:val="20"/>
        </w:rPr>
      </w:pPr>
    </w:p>
    <w:p w14:paraId="31998BDA" w14:textId="77777777" w:rsidR="0056094F" w:rsidRPr="00C93169" w:rsidRDefault="0056094F" w:rsidP="003A01F6">
      <w:pPr>
        <w:jc w:val="center"/>
        <w:rPr>
          <w:rFonts w:ascii="Times New Roman" w:hAnsi="Times New Roman" w:cs="Times New Roman"/>
        </w:rPr>
      </w:pPr>
    </w:p>
    <w:sectPr w:rsidR="0056094F" w:rsidRPr="00C93169" w:rsidSect="003B4D0B">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3B482" w14:textId="77777777" w:rsidR="007F44D2" w:rsidRDefault="007F44D2" w:rsidP="0056094F">
      <w:pPr>
        <w:spacing w:before="0" w:after="0"/>
      </w:pPr>
      <w:r>
        <w:separator/>
      </w:r>
    </w:p>
  </w:endnote>
  <w:endnote w:type="continuationSeparator" w:id="0">
    <w:p w14:paraId="1715A454" w14:textId="77777777" w:rsidR="007F44D2" w:rsidRDefault="007F44D2" w:rsidP="0056094F">
      <w:pPr>
        <w:spacing w:before="0" w:after="0"/>
      </w:pPr>
      <w:r>
        <w:continuationSeparator/>
      </w:r>
    </w:p>
  </w:endnote>
  <w:endnote w:type="continuationNotice" w:id="1">
    <w:p w14:paraId="2A138D67" w14:textId="77777777" w:rsidR="007F44D2" w:rsidRDefault="007F44D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442C7F" w14:textId="77777777" w:rsidR="001F1512" w:rsidRDefault="001F1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23BB6" w14:textId="77777777" w:rsidR="00F76EC2" w:rsidRDefault="00F76EC2">
    <w:pPr>
      <w:pStyle w:val="Footer"/>
      <w:jc w:val="center"/>
      <w:rPr>
        <w:rFonts w:ascii="Times New Roman" w:hAnsi="Times New Roman" w:cs="Times New Roman"/>
        <w:sz w:val="18"/>
        <w:szCs w:val="18"/>
      </w:rPr>
    </w:pPr>
  </w:p>
  <w:p w14:paraId="5789A5E2" w14:textId="6677653B" w:rsidR="00F76EC2" w:rsidRPr="00EF5861" w:rsidRDefault="00F76EC2">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2F554A">
          <w:rPr>
            <w:rFonts w:ascii="Times New Roman" w:hAnsi="Times New Roman" w:cs="Times New Roman"/>
            <w:noProof/>
            <w:sz w:val="18"/>
            <w:szCs w:val="18"/>
          </w:rPr>
          <w:t>1</w:t>
        </w:r>
        <w:r w:rsidRPr="00EF5861">
          <w:rPr>
            <w:rFonts w:ascii="Times New Roman" w:hAnsi="Times New Roman" w:cs="Times New Roman"/>
            <w:noProof/>
            <w:sz w:val="18"/>
            <w:szCs w:val="18"/>
          </w:rPr>
          <w:fldChar w:fldCharType="end"/>
        </w:r>
      </w:sdtContent>
    </w:sdt>
  </w:p>
  <w:p w14:paraId="56ADB72D" w14:textId="0801BB8F" w:rsidR="00F76EC2" w:rsidRDefault="00F76E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9D6E" w14:textId="77777777" w:rsidR="001F1512" w:rsidRDefault="001F1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2771FD" w14:textId="77777777" w:rsidR="007F44D2" w:rsidRDefault="007F44D2" w:rsidP="0056094F">
      <w:pPr>
        <w:spacing w:before="0" w:after="0"/>
      </w:pPr>
      <w:r>
        <w:separator/>
      </w:r>
    </w:p>
  </w:footnote>
  <w:footnote w:type="continuationSeparator" w:id="0">
    <w:p w14:paraId="3A7D7EA1" w14:textId="77777777" w:rsidR="007F44D2" w:rsidRDefault="007F44D2" w:rsidP="0056094F">
      <w:pPr>
        <w:spacing w:before="0" w:after="0"/>
      </w:pPr>
      <w:r>
        <w:continuationSeparator/>
      </w:r>
    </w:p>
  </w:footnote>
  <w:footnote w:type="continuationNotice" w:id="1">
    <w:p w14:paraId="0A7F9930" w14:textId="77777777" w:rsidR="007F44D2" w:rsidRDefault="007F44D2">
      <w:pPr>
        <w:spacing w:before="0" w:after="0"/>
      </w:pPr>
    </w:p>
  </w:footnote>
  <w:footnote w:id="2">
    <w:p w14:paraId="30D456D6" w14:textId="77777777" w:rsidR="00F76EC2" w:rsidRPr="00310F62" w:rsidRDefault="00F76EC2"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3">
    <w:p w14:paraId="5D140A8F" w14:textId="77777777" w:rsidR="00F76EC2" w:rsidRPr="00310F62" w:rsidRDefault="00F76EC2"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4">
    <w:p w14:paraId="64E60057" w14:textId="77777777" w:rsidR="00F76EC2" w:rsidRPr="00310F62" w:rsidRDefault="00F76EC2"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5">
    <w:p w14:paraId="66A7F520" w14:textId="77777777" w:rsidR="00F76EC2" w:rsidRPr="00310F62" w:rsidRDefault="00F76EC2"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6">
    <w:p w14:paraId="5473BF90" w14:textId="77777777" w:rsidR="00F76EC2" w:rsidRPr="00310F62" w:rsidRDefault="00F76EC2"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7">
    <w:p w14:paraId="7788E993" w14:textId="77777777" w:rsidR="00F76EC2" w:rsidRPr="00C4593D" w:rsidRDefault="00F76EC2" w:rsidP="00C4593D">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8">
    <w:p w14:paraId="4D7937F4" w14:textId="43FCAA7B" w:rsidR="00F76EC2" w:rsidRPr="00B45B9F" w:rsidRDefault="00F76EC2">
      <w:pPr>
        <w:pStyle w:val="FootnoteText"/>
        <w:rPr>
          <w:lang w:val="hr-HR"/>
        </w:rPr>
      </w:pPr>
      <w:r>
        <w:rPr>
          <w:rStyle w:val="FootnoteReference"/>
        </w:rPr>
        <w:footnoteRef/>
      </w:r>
      <w:r>
        <w:t xml:space="preserve"> </w:t>
      </w:r>
      <w:r>
        <w:rPr>
          <w:lang w:val="hr-HR"/>
        </w:rPr>
        <w:t>U smislu odredbi ovih Pravila, termin „ugovor“ odnosi se na postupak javne nabave.</w:t>
      </w:r>
    </w:p>
  </w:footnote>
  <w:footnote w:id="9">
    <w:p w14:paraId="5A75ACAE" w14:textId="77777777" w:rsidR="00F76EC2" w:rsidRPr="005B25F1" w:rsidRDefault="00F76EC2" w:rsidP="004C1A12">
      <w:pPr>
        <w:pStyle w:val="HTMLPreformatted"/>
        <w:shd w:val="clear" w:color="auto" w:fill="FFFFFF"/>
        <w:jc w:val="both"/>
        <w:rPr>
          <w:rFonts w:ascii="Times New Roman" w:eastAsia="Times New Roman" w:hAnsi="Times New Roman" w:cs="Times New Roman"/>
          <w:color w:val="212121"/>
          <w:lang w:eastAsia="hr-HR"/>
        </w:rPr>
      </w:pPr>
      <w:r w:rsidRPr="005B25F1">
        <w:rPr>
          <w:rStyle w:val="FootnoteReference"/>
          <w:rFonts w:ascii="Times New Roman" w:hAnsi="Times New Roman" w:cs="Times New Roman"/>
        </w:rPr>
        <w:footnoteRef/>
      </w:r>
      <w:r w:rsidRPr="005B25F1">
        <w:rPr>
          <w:rFonts w:ascii="Times New Roman" w:hAnsi="Times New Roman" w:cs="Times New Roman"/>
        </w:rPr>
        <w:t xml:space="preserve"> </w:t>
      </w:r>
      <w:r w:rsidRPr="005B25F1">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10">
    <w:p w14:paraId="6F6E67D9" w14:textId="5EB5DEAD" w:rsidR="00F76EC2" w:rsidRPr="00DF2800" w:rsidRDefault="00F76EC2" w:rsidP="00423D70">
      <w:pPr>
        <w:pStyle w:val="FootnoteText"/>
        <w:rPr>
          <w:lang w:val="hr-HR"/>
        </w:rPr>
      </w:pPr>
      <w:r w:rsidRPr="005B25F1">
        <w:rPr>
          <w:rStyle w:val="FootnoteReference"/>
        </w:rPr>
        <w:footnoteRef/>
      </w:r>
      <w:r w:rsidRPr="005B25F1">
        <w:t xml:space="preserve"> </w:t>
      </w:r>
      <w:r w:rsidR="00423D70" w:rsidRPr="004C1A12">
        <w:rPr>
          <w:color w:val="212121"/>
          <w:lang w:val="hr-HR" w:eastAsia="hr-HR"/>
        </w:rPr>
        <w:t>Financijska korekcija se primjenjuje na ukupni iznos svih ugovora koji su umjetno podijeljeni</w:t>
      </w:r>
      <w:r w:rsidR="00423D70">
        <w:rPr>
          <w:color w:val="212121"/>
          <w:lang w:val="hr-HR" w:eastAsia="hr-HR"/>
        </w:rPr>
        <w:t xml:space="preserve"> osim onih koji su imali jednaku razinu transparentnosti poziva koju bi morali imati i da je postupak ispravno proveden</w:t>
      </w:r>
      <w:r w:rsidR="00423D70" w:rsidRPr="004C1A12">
        <w:rPr>
          <w:color w:val="212121"/>
          <w:lang w:val="hr-HR" w:eastAsia="hr-HR"/>
        </w:rPr>
        <w:t>.</w:t>
      </w:r>
    </w:p>
  </w:footnote>
  <w:footnote w:id="11">
    <w:p w14:paraId="651934FF" w14:textId="2C7A5746" w:rsidR="00F76EC2" w:rsidRPr="000234ED" w:rsidRDefault="00F76EC2" w:rsidP="000234ED">
      <w:pPr>
        <w:pStyle w:val="FootnoteText"/>
        <w:jc w:val="both"/>
        <w:rPr>
          <w:highlight w:val="yellow"/>
          <w:lang w:val="hr-HR"/>
        </w:rPr>
      </w:pPr>
      <w:r w:rsidRPr="00207184">
        <w:rPr>
          <w:rStyle w:val="FootnoteReference"/>
          <w:lang w:val="hr-HR"/>
        </w:rPr>
        <w:footnoteRef/>
      </w:r>
      <w:r w:rsidRPr="00207184">
        <w:rPr>
          <w:lang w:val="hr-HR"/>
        </w:rPr>
        <w:t xml:space="preserve"> Osim ako je naručitelj na zahtjev ponuditelja prije isteka roka za podnošenje ponude dovoljno detaljno pojasnio kriterije za odabir ponude i njihovo </w:t>
      </w:r>
      <w:proofErr w:type="spellStart"/>
      <w:r w:rsidRPr="00207184">
        <w:rPr>
          <w:lang w:val="hr-HR"/>
        </w:rPr>
        <w:t>ponderiranje</w:t>
      </w:r>
      <w:proofErr w:type="spellEnd"/>
      <w:r w:rsidRPr="00207184">
        <w:rPr>
          <w:lang w:val="hr-HR"/>
        </w:rPr>
        <w:t>.</w:t>
      </w:r>
    </w:p>
  </w:footnote>
  <w:footnote w:id="12">
    <w:p w14:paraId="659D83CE" w14:textId="4E819C4C" w:rsidR="00F76EC2" w:rsidRPr="008F691C" w:rsidRDefault="00F76EC2" w:rsidP="000234ED">
      <w:pPr>
        <w:pStyle w:val="FootnoteText"/>
        <w:jc w:val="both"/>
        <w:rPr>
          <w:lang w:val="hr-HR"/>
        </w:rPr>
      </w:pPr>
      <w:r w:rsidRPr="008F691C">
        <w:rPr>
          <w:rStyle w:val="FootnoteReference"/>
          <w:lang w:val="hr-HR"/>
        </w:rPr>
        <w:footnoteRef/>
      </w:r>
      <w:r w:rsidRPr="008F691C">
        <w:rPr>
          <w:lang w:val="hr-HR"/>
        </w:rPr>
        <w:t xml:space="preserve"> Osim ako: (i) je dopušteno pregovaranje ili (ii) kada je predmet ugovora razjašnjen nakon objave poziva na nadmetanje, a takvo pojašnjenje je objavljeno u skladu s pravilima javne nabave.</w:t>
      </w:r>
    </w:p>
  </w:footnote>
  <w:footnote w:id="13">
    <w:p w14:paraId="232D4E80" w14:textId="625D5F5D" w:rsidR="00F76EC2" w:rsidRPr="000234ED" w:rsidRDefault="00F76EC2" w:rsidP="000234ED">
      <w:pPr>
        <w:pStyle w:val="FootnoteText"/>
        <w:jc w:val="both"/>
        <w:rPr>
          <w:lang w:val="hr-HR"/>
        </w:rPr>
      </w:pPr>
      <w:r w:rsidRPr="008F691C">
        <w:rPr>
          <w:rStyle w:val="FootnoteReference"/>
          <w:lang w:val="hr-HR"/>
        </w:rPr>
        <w:footnoteRef/>
      </w:r>
      <w:r w:rsidRPr="008F691C">
        <w:rPr>
          <w:lang w:val="hr-HR"/>
        </w:rPr>
        <w:t xml:space="preserve"> Npr. kroz pojašnjenja i izmjene dokumentacije o nabavi na temelju upita zainteresiranih gospodarskih subjekata tijekom roka za dostavu ponuda utvrđeno je da potencijalni ponuditelji nisu u mogućnosti utvrditi predmet ugovora/nabave. Međutim, broj pitanja potencijalnih ponuditelja nije pokazatelj postojanja nepravilnosti, pod uvjetom da je naručitelj na pitanja odgovorio na odgovarajući način, u skladu s pravilima javne nabave.</w:t>
      </w:r>
    </w:p>
  </w:footnote>
  <w:footnote w:id="14">
    <w:p w14:paraId="4EE9113D" w14:textId="77777777" w:rsidR="00F76EC2" w:rsidRPr="000A3444" w:rsidRDefault="00F76EC2" w:rsidP="000A3444">
      <w:pPr>
        <w:pStyle w:val="FootnoteText"/>
        <w:jc w:val="both"/>
        <w:rPr>
          <w:lang w:val="hr-HR"/>
        </w:rPr>
      </w:pPr>
      <w:r w:rsidRPr="00CE753A">
        <w:rPr>
          <w:rStyle w:val="FootnoteReference"/>
        </w:rPr>
        <w:footnoteRef/>
      </w:r>
      <w:r w:rsidRPr="00CE753A">
        <w:t xml:space="preserve"> </w:t>
      </w:r>
      <w:r w:rsidRPr="00CE753A">
        <w:rPr>
          <w:lang w:val="hr-HR"/>
        </w:rPr>
        <w:t>Osim ako naručitelj ne može jasno prikazati dokazati da odbijena ponuda ni u kojem slučaju ne bi bila prihvaćena i da stoga nepravilnost nije imala nikakav financijski učinak.</w:t>
      </w:r>
    </w:p>
  </w:footnote>
  <w:footnote w:id="15">
    <w:p w14:paraId="255FBE3F" w14:textId="77777777" w:rsidR="00F76EC2" w:rsidRPr="00460D22" w:rsidRDefault="00F76EC2" w:rsidP="00460D22">
      <w:pPr>
        <w:pStyle w:val="FootnoteText"/>
        <w:jc w:val="both"/>
        <w:rPr>
          <w:lang w:val="hr-HR"/>
        </w:rPr>
      </w:pPr>
      <w:r w:rsidRPr="00460D22">
        <w:rPr>
          <w:rStyle w:val="FootnoteReference"/>
          <w:lang w:val="hr-HR"/>
        </w:rPr>
        <w:footnoteRef/>
      </w:r>
      <w:r w:rsidRPr="00460D22">
        <w:rPr>
          <w:lang w:val="hr-HR"/>
        </w:rPr>
        <w:t xml:space="preserve"> Međutim, izmjene elemenata ugovora ne smatraju se nepravilnostima koje podliježu financijskoj korekciji kada se poštuju slijedeći uvjeti:</w:t>
      </w:r>
    </w:p>
    <w:p w14:paraId="65124051" w14:textId="77777777" w:rsidR="00F76EC2" w:rsidRPr="00460D22" w:rsidRDefault="00F76EC2" w:rsidP="00460D22">
      <w:pPr>
        <w:pStyle w:val="FootnoteText"/>
        <w:jc w:val="both"/>
        <w:rPr>
          <w:lang w:val="hr-HR"/>
        </w:rPr>
      </w:pPr>
      <w:r w:rsidRPr="00460D22">
        <w:rPr>
          <w:lang w:val="hr-HR"/>
        </w:rPr>
        <w:t>a) vrijednost izmjena je ispod sljedećih vrijednosti:</w:t>
      </w:r>
    </w:p>
    <w:p w14:paraId="083A3D91" w14:textId="77777777" w:rsidR="00F76EC2" w:rsidRPr="00460D22" w:rsidRDefault="00F76EC2" w:rsidP="00460D22">
      <w:pPr>
        <w:pStyle w:val="FootnoteText"/>
        <w:jc w:val="both"/>
        <w:rPr>
          <w:lang w:val="hr-HR"/>
        </w:rPr>
      </w:pPr>
      <w:r w:rsidRPr="00460D22">
        <w:rPr>
          <w:lang w:val="hr-HR"/>
        </w:rPr>
        <w:t>(i) pragovi utvrđeni u članku 4. Direktive 2014/24 / EU; i</w:t>
      </w:r>
    </w:p>
    <w:p w14:paraId="3D58AADC" w14:textId="77777777" w:rsidR="00F76EC2" w:rsidRPr="00460D22" w:rsidRDefault="00F76EC2" w:rsidP="00460D22">
      <w:pPr>
        <w:pStyle w:val="FootnoteText"/>
        <w:jc w:val="both"/>
        <w:rPr>
          <w:lang w:val="hr-HR"/>
        </w:rPr>
      </w:pPr>
      <w:r w:rsidRPr="00460D22">
        <w:rPr>
          <w:lang w:val="hr-HR"/>
        </w:rPr>
        <w:t>(ii) 10% početne vrijednosti ugovora za uslugu i robe i ispod 15% početne vrijednosti ugovora o radovima, i</w:t>
      </w:r>
    </w:p>
    <w:p w14:paraId="0D9F82D5" w14:textId="77777777" w:rsidR="00F76EC2" w:rsidRPr="001C1AA6" w:rsidRDefault="00F76EC2" w:rsidP="00460D22">
      <w:pPr>
        <w:pStyle w:val="FootnoteText"/>
        <w:jc w:val="both"/>
      </w:pPr>
      <w:r w:rsidRPr="00460D22">
        <w:rPr>
          <w:lang w:val="hr-HR"/>
        </w:rPr>
        <w:t>b) izmjena ne mijenja ukupnu prirodu, ugovor ili okvirni sporazum</w:t>
      </w:r>
    </w:p>
  </w:footnote>
  <w:footnote w:id="16">
    <w:p w14:paraId="3B6ACEBD" w14:textId="77777777" w:rsidR="00F76EC2" w:rsidRPr="00460D22" w:rsidRDefault="00F76EC2" w:rsidP="007469A8">
      <w:pPr>
        <w:tabs>
          <w:tab w:val="left" w:pos="708"/>
        </w:tabs>
        <w:autoSpaceDE w:val="0"/>
        <w:autoSpaceDN w:val="0"/>
        <w:adjustRightInd w:val="0"/>
        <w:jc w:val="both"/>
        <w:rPr>
          <w:rFonts w:ascii="Times New Roman" w:hAnsi="Times New Roman"/>
          <w:color w:val="44546A"/>
          <w:sz w:val="20"/>
          <w:szCs w:val="20"/>
          <w:lang w:val="lv-LV"/>
        </w:rPr>
      </w:pPr>
      <w:r w:rsidRPr="00460D22">
        <w:rPr>
          <w:rStyle w:val="FootnoteReference"/>
          <w:rFonts w:ascii="Times New Roman" w:hAnsi="Times New Roman" w:cs="Times New Roman"/>
          <w:color w:val="44546A"/>
          <w:sz w:val="20"/>
          <w:szCs w:val="20"/>
        </w:rPr>
        <w:footnoteRef/>
      </w:r>
      <w:r w:rsidRPr="00460D22">
        <w:rPr>
          <w:rFonts w:ascii="Times New Roman" w:hAnsi="Times New Roman" w:cs="Times New Roman"/>
          <w:color w:val="44546A"/>
          <w:sz w:val="20"/>
          <w:szCs w:val="20"/>
        </w:rPr>
        <w:t xml:space="preserve"> </w:t>
      </w:r>
      <w:r w:rsidRPr="00460D22">
        <w:rPr>
          <w:rFonts w:ascii="Times New Roman" w:hAnsi="Times New Roman" w:cs="Times New Roman"/>
          <w:sz w:val="20"/>
          <w:szCs w:val="20"/>
        </w:rPr>
        <w:t>Ograničeni stupanj fleksibilnosti se može primijeniti na izmjene ugovora nakon</w:t>
      </w:r>
      <w:r w:rsidRPr="00460D22">
        <w:rPr>
          <w:rFonts w:ascii="Times New Roman" w:hAnsi="Times New Roman"/>
          <w:sz w:val="20"/>
          <w:szCs w:val="20"/>
        </w:rPr>
        <w:t xml:space="preserve">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sidRPr="00460D22">
        <w:rPr>
          <w:rFonts w:ascii="Times New Roman" w:hAnsi="Times New Roman"/>
          <w:color w:val="44546A"/>
          <w:sz w:val="20"/>
          <w:szCs w:val="20"/>
          <w:lang w:val="en-US"/>
        </w:rPr>
        <w:t xml:space="preserve"> </w:t>
      </w:r>
    </w:p>
  </w:footnote>
  <w:footnote w:id="17">
    <w:p w14:paraId="585E8B0F" w14:textId="77777777" w:rsidR="00F76EC2" w:rsidRPr="004C1A12" w:rsidRDefault="00F76EC2" w:rsidP="00C95A8D">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8">
    <w:p w14:paraId="3E099DD5" w14:textId="66899896" w:rsidR="00F76EC2" w:rsidRPr="000266C6" w:rsidRDefault="00F76EC2" w:rsidP="00C95A8D">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r>
        <w:rPr>
          <w:color w:val="212121"/>
          <w:lang w:val="hr-HR" w:eastAsia="hr-HR"/>
        </w:rPr>
        <w:t xml:space="preserve"> </w:t>
      </w:r>
      <w:bookmarkStart w:id="2" w:name="_Hlk34728005"/>
      <w:r>
        <w:rPr>
          <w:color w:val="212121"/>
          <w:lang w:val="hr-HR" w:eastAsia="hr-HR"/>
        </w:rPr>
        <w:t>osim onih koji su imali jednaku razinu transparentnosti poziva koju bi morali imati i da je postupak ispravno proveden</w:t>
      </w:r>
      <w:r w:rsidRPr="004C1A12">
        <w:rPr>
          <w:color w:val="212121"/>
          <w:lang w:val="hr-HR" w:eastAsia="hr-HR"/>
        </w:rPr>
        <w:t>.</w:t>
      </w:r>
    </w:p>
    <w:bookmarkEnd w:id="2"/>
  </w:footnote>
  <w:footnote w:id="19">
    <w:p w14:paraId="47ADB991" w14:textId="6844B20A" w:rsidR="00F76EC2" w:rsidRPr="002C2F76" w:rsidRDefault="00F76EC2" w:rsidP="002C2F76">
      <w:pPr>
        <w:pStyle w:val="FootnoteText"/>
        <w:jc w:val="both"/>
        <w:rPr>
          <w:lang w:val="hr-HR"/>
        </w:rPr>
      </w:pPr>
      <w:r w:rsidRPr="00526530">
        <w:rPr>
          <w:rStyle w:val="FootnoteReference"/>
        </w:rPr>
        <w:footnoteRef/>
      </w:r>
      <w:r w:rsidRPr="00526530">
        <w:t xml:space="preserve"> </w:t>
      </w:r>
      <w:r w:rsidRPr="00526530">
        <w:rPr>
          <w:lang w:val="hr-HR"/>
        </w:rPr>
        <w:t>Vezano za kriterije koji se propisuju posebno je istaknuto da isti ne smiju biti diskriminatorni, moraju biti povezani s predmetom nabave te moraju biti proporcionalni predmetu nabave, a u slučajevima kada su ti kriteriji toliko specifični da ih nije moguće opisati potrebno je koristiti izraz "jednakovrijedno" kako bi se osiguralo tržišno natjecanje.</w:t>
      </w:r>
    </w:p>
  </w:footnote>
  <w:footnote w:id="20">
    <w:p w14:paraId="1FBBE367" w14:textId="70D085DB" w:rsidR="00F76EC2" w:rsidRPr="00526530" w:rsidRDefault="00F76EC2" w:rsidP="006545C1">
      <w:pPr>
        <w:pStyle w:val="FootnoteText"/>
        <w:jc w:val="both"/>
        <w:rPr>
          <w:lang w:val="hr-HR"/>
        </w:rPr>
      </w:pPr>
      <w:r w:rsidRPr="00526530">
        <w:rPr>
          <w:rStyle w:val="FootnoteReference"/>
        </w:rPr>
        <w:footnoteRef/>
      </w:r>
      <w:r w:rsidRPr="00526530">
        <w:t xml:space="preserve"> </w:t>
      </w:r>
      <w:r w:rsidRPr="00526530">
        <w:rPr>
          <w:lang w:val="hr-HR"/>
        </w:rPr>
        <w:t>Vezano za specifične kriterije koji se propisuju posebno je istaknuto da isti ne smiju biti diskriminatorni, moraju biti povezani sa predmetom nabave te moraju biti proporcionalni predmetu nabave, a u slučajevima kada su ti kriteriji toliko specifični da ih nije moguće opisati potrebno je koristiti izraz "jednakovrijedno" kako bi se osiguralo tržišno natjecanje</w:t>
      </w:r>
      <w:r>
        <w:rPr>
          <w:lang w:val="hr-HR"/>
        </w:rPr>
        <w:t>.</w:t>
      </w:r>
    </w:p>
  </w:footnote>
  <w:footnote w:id="21">
    <w:p w14:paraId="1E04D39C" w14:textId="0AAC076A" w:rsidR="00F76EC2" w:rsidRPr="006545C1" w:rsidRDefault="00F76EC2" w:rsidP="006545C1">
      <w:pPr>
        <w:pStyle w:val="FootnoteText"/>
        <w:jc w:val="both"/>
        <w:rPr>
          <w:lang w:val="hr-HR"/>
        </w:rPr>
      </w:pPr>
      <w:r w:rsidRPr="00526530">
        <w:rPr>
          <w:rStyle w:val="FootnoteReference"/>
        </w:rPr>
        <w:footnoteRef/>
      </w:r>
      <w:r w:rsidRPr="00526530">
        <w:t xml:space="preserve"> </w:t>
      </w:r>
      <w:r w:rsidRPr="00526530">
        <w:rPr>
          <w:lang w:val="hr-HR"/>
        </w:rPr>
        <w:t>Osim ako naručitelj ne može jasno prikazati da odbijena ponuda ni u kojem slučaju ne bi bila prihvaćena i da stoga nepravilnost nije imala nikakav financijski učinak</w:t>
      </w:r>
      <w:r>
        <w:rPr>
          <w:lang w:val="hr-HR"/>
        </w:rPr>
        <w:t>.</w:t>
      </w:r>
    </w:p>
  </w:footnote>
  <w:footnote w:id="22">
    <w:p w14:paraId="11F8D6FD" w14:textId="77777777" w:rsidR="00F76EC2" w:rsidRDefault="00F76EC2" w:rsidP="00CF554C">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23">
    <w:p w14:paraId="125C5CE3" w14:textId="77777777" w:rsidR="00F76EC2" w:rsidRPr="0098227B" w:rsidRDefault="00F76EC2">
      <w:pPr>
        <w:pStyle w:val="FootnoteText"/>
        <w:rPr>
          <w:lang w:val="hr-HR"/>
        </w:rPr>
      </w:pPr>
      <w:r>
        <w:rPr>
          <w:rStyle w:val="FootnoteReferenc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E9F81" w14:textId="77777777" w:rsidR="001F1512" w:rsidRDefault="001F15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61"/>
      <w:gridCol w:w="2490"/>
      <w:gridCol w:w="2257"/>
      <w:gridCol w:w="2259"/>
    </w:tblGrid>
    <w:tr w:rsidR="00F76EC2" w:rsidRPr="00474803" w14:paraId="16FBD1E4" w14:textId="77777777" w:rsidTr="009E1F22">
      <w:tc>
        <w:tcPr>
          <w:tcW w:w="2061" w:type="dxa"/>
          <w:vMerge w:val="restart"/>
        </w:tcPr>
        <w:p w14:paraId="32B6307E"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Ministarstvo regionalnoga razvoja i fondova Europske unije (MRRFEU)</w:t>
          </w:r>
        </w:p>
      </w:tc>
      <w:tc>
        <w:tcPr>
          <w:tcW w:w="2490" w:type="dxa"/>
          <w:vMerge w:val="restart"/>
        </w:tcPr>
        <w:p w14:paraId="126F215A"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PRAVILA 2014.-2020.</w:t>
          </w:r>
        </w:p>
      </w:tc>
      <w:tc>
        <w:tcPr>
          <w:tcW w:w="2257" w:type="dxa"/>
        </w:tcPr>
        <w:p w14:paraId="4C5F296D"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Pravilo br.</w:t>
          </w:r>
        </w:p>
      </w:tc>
      <w:tc>
        <w:tcPr>
          <w:tcW w:w="2259" w:type="dxa"/>
        </w:tcPr>
        <w:p w14:paraId="79C5091F"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05</w:t>
          </w:r>
        </w:p>
      </w:tc>
    </w:tr>
    <w:tr w:rsidR="00F76EC2" w:rsidRPr="00474803" w14:paraId="7C40873A" w14:textId="77777777" w:rsidTr="009E1F22">
      <w:tc>
        <w:tcPr>
          <w:tcW w:w="2061" w:type="dxa"/>
          <w:vMerge/>
        </w:tcPr>
        <w:p w14:paraId="55AFD365" w14:textId="77777777" w:rsidR="00F76EC2" w:rsidRPr="00BD161A" w:rsidRDefault="00F76EC2" w:rsidP="00170271">
          <w:pPr>
            <w:pStyle w:val="Header"/>
            <w:jc w:val="center"/>
            <w:rPr>
              <w:rFonts w:ascii="Times New Roman" w:hAnsi="Times New Roman" w:cs="Times New Roman"/>
              <w:b/>
              <w:sz w:val="24"/>
              <w:szCs w:val="24"/>
            </w:rPr>
          </w:pPr>
        </w:p>
      </w:tc>
      <w:tc>
        <w:tcPr>
          <w:tcW w:w="2490" w:type="dxa"/>
          <w:vMerge/>
        </w:tcPr>
        <w:p w14:paraId="554DB30A" w14:textId="77777777" w:rsidR="00F76EC2" w:rsidRPr="00BD161A" w:rsidRDefault="00F76EC2" w:rsidP="00170271">
          <w:pPr>
            <w:pStyle w:val="Header"/>
            <w:jc w:val="center"/>
            <w:rPr>
              <w:rFonts w:ascii="Times New Roman" w:hAnsi="Times New Roman" w:cs="Times New Roman"/>
              <w:b/>
              <w:sz w:val="24"/>
              <w:szCs w:val="24"/>
            </w:rPr>
          </w:pPr>
        </w:p>
      </w:tc>
      <w:tc>
        <w:tcPr>
          <w:tcW w:w="2257" w:type="dxa"/>
        </w:tcPr>
        <w:p w14:paraId="20DA6F4F" w14:textId="61D74FD9"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Datum</w:t>
          </w:r>
        </w:p>
      </w:tc>
      <w:tc>
        <w:tcPr>
          <w:tcW w:w="2259" w:type="dxa"/>
        </w:tcPr>
        <w:p w14:paraId="76ECFA05" w14:textId="523C5F4C" w:rsidR="00F76EC2" w:rsidRPr="00BD161A" w:rsidRDefault="001F1512" w:rsidP="00170271">
          <w:pPr>
            <w:pStyle w:val="Header"/>
            <w:jc w:val="center"/>
            <w:rPr>
              <w:rFonts w:ascii="Times New Roman" w:hAnsi="Times New Roman" w:cs="Times New Roman"/>
              <w:b/>
              <w:sz w:val="24"/>
              <w:szCs w:val="24"/>
            </w:rPr>
          </w:pPr>
          <w:r>
            <w:rPr>
              <w:rFonts w:ascii="Times New Roman" w:hAnsi="Times New Roman"/>
              <w:b/>
              <w:bCs/>
              <w:kern w:val="32"/>
              <w:sz w:val="24"/>
              <w:szCs w:val="24"/>
            </w:rPr>
            <w:t>Svibanj</w:t>
          </w:r>
          <w:r w:rsidR="00F76EC2">
            <w:rPr>
              <w:rFonts w:ascii="Times New Roman" w:hAnsi="Times New Roman"/>
              <w:b/>
              <w:bCs/>
              <w:kern w:val="32"/>
              <w:sz w:val="24"/>
              <w:szCs w:val="24"/>
            </w:rPr>
            <w:t xml:space="preserve"> 2020. </w:t>
          </w:r>
        </w:p>
      </w:tc>
    </w:tr>
    <w:tr w:rsidR="00F76EC2" w:rsidRPr="00474803" w14:paraId="252C54AE" w14:textId="77777777" w:rsidTr="009E1F22">
      <w:tc>
        <w:tcPr>
          <w:tcW w:w="2061" w:type="dxa"/>
          <w:vMerge/>
        </w:tcPr>
        <w:p w14:paraId="5290AE2F" w14:textId="77777777" w:rsidR="00F76EC2" w:rsidRPr="00BD161A" w:rsidRDefault="00F76EC2" w:rsidP="00170271">
          <w:pPr>
            <w:pStyle w:val="Header"/>
            <w:jc w:val="center"/>
            <w:rPr>
              <w:rFonts w:ascii="Times New Roman" w:hAnsi="Times New Roman" w:cs="Times New Roman"/>
              <w:b/>
              <w:sz w:val="24"/>
              <w:szCs w:val="24"/>
            </w:rPr>
          </w:pPr>
        </w:p>
      </w:tc>
      <w:tc>
        <w:tcPr>
          <w:tcW w:w="2490" w:type="dxa"/>
          <w:vMerge w:val="restart"/>
        </w:tcPr>
        <w:p w14:paraId="1377337E" w14:textId="77777777" w:rsidR="00F76EC2" w:rsidRPr="00BD161A" w:rsidRDefault="00F76EC2" w:rsidP="00170271">
          <w:pPr>
            <w:pStyle w:val="Header"/>
            <w:jc w:val="center"/>
            <w:rPr>
              <w:rFonts w:ascii="Times New Roman" w:hAnsi="Times New Roman" w:cs="Times New Roman"/>
              <w:sz w:val="24"/>
              <w:szCs w:val="24"/>
            </w:rPr>
          </w:pPr>
          <w:r w:rsidRPr="00BD161A">
            <w:rPr>
              <w:rFonts w:ascii="Times New Roman" w:hAnsi="Times New Roman" w:cs="Times New Roman"/>
              <w:b/>
              <w:sz w:val="24"/>
              <w:szCs w:val="24"/>
            </w:rPr>
            <w:t>Izvršavanje i upravljanje ugovorima o dodjeli bespovratnih sredstava</w:t>
          </w:r>
        </w:p>
      </w:tc>
      <w:tc>
        <w:tcPr>
          <w:tcW w:w="2257" w:type="dxa"/>
        </w:tcPr>
        <w:p w14:paraId="5EFF2A42"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Verzija</w:t>
          </w:r>
        </w:p>
      </w:tc>
      <w:tc>
        <w:tcPr>
          <w:tcW w:w="2259" w:type="dxa"/>
        </w:tcPr>
        <w:p w14:paraId="7E051CBC" w14:textId="693497A4" w:rsidR="00F76EC2" w:rsidRPr="00BD161A" w:rsidRDefault="00F76EC2" w:rsidP="00170271">
          <w:pPr>
            <w:pStyle w:val="Header"/>
            <w:jc w:val="center"/>
            <w:rPr>
              <w:rFonts w:ascii="Times New Roman" w:hAnsi="Times New Roman" w:cs="Times New Roman"/>
              <w:b/>
              <w:sz w:val="24"/>
              <w:szCs w:val="24"/>
            </w:rPr>
          </w:pPr>
          <w:r>
            <w:rPr>
              <w:rFonts w:ascii="Times New Roman" w:hAnsi="Times New Roman" w:cs="Times New Roman"/>
              <w:b/>
              <w:sz w:val="24"/>
              <w:szCs w:val="24"/>
            </w:rPr>
            <w:t>6.0.</w:t>
          </w:r>
        </w:p>
      </w:tc>
    </w:tr>
    <w:tr w:rsidR="00F76EC2" w:rsidRPr="00474803" w14:paraId="13088F47" w14:textId="77777777" w:rsidTr="009E1F22">
      <w:tc>
        <w:tcPr>
          <w:tcW w:w="2061" w:type="dxa"/>
          <w:vMerge/>
        </w:tcPr>
        <w:p w14:paraId="30B95EC5" w14:textId="77777777" w:rsidR="00F76EC2" w:rsidRPr="00BD161A" w:rsidRDefault="00F76EC2" w:rsidP="00170271">
          <w:pPr>
            <w:pStyle w:val="Header"/>
            <w:jc w:val="center"/>
            <w:rPr>
              <w:rFonts w:ascii="Times New Roman" w:hAnsi="Times New Roman" w:cs="Times New Roman"/>
              <w:b/>
              <w:sz w:val="24"/>
              <w:szCs w:val="24"/>
            </w:rPr>
          </w:pPr>
        </w:p>
      </w:tc>
      <w:tc>
        <w:tcPr>
          <w:tcW w:w="2490" w:type="dxa"/>
          <w:vMerge/>
        </w:tcPr>
        <w:p w14:paraId="527570F3" w14:textId="77777777" w:rsidR="00F76EC2" w:rsidRPr="00BD161A" w:rsidRDefault="00F76EC2" w:rsidP="00170271">
          <w:pPr>
            <w:pStyle w:val="Header"/>
            <w:jc w:val="center"/>
            <w:rPr>
              <w:rFonts w:ascii="Times New Roman" w:hAnsi="Times New Roman" w:cs="Times New Roman"/>
              <w:sz w:val="24"/>
              <w:szCs w:val="24"/>
            </w:rPr>
          </w:pPr>
        </w:p>
      </w:tc>
      <w:tc>
        <w:tcPr>
          <w:tcW w:w="2257" w:type="dxa"/>
        </w:tcPr>
        <w:p w14:paraId="7E7AFBC1" w14:textId="1C1F12B9"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Prilog</w:t>
          </w:r>
        </w:p>
      </w:tc>
      <w:tc>
        <w:tcPr>
          <w:tcW w:w="2259" w:type="dxa"/>
        </w:tcPr>
        <w:p w14:paraId="4F192761"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17</w:t>
          </w:r>
        </w:p>
      </w:tc>
    </w:tr>
    <w:tr w:rsidR="00F76EC2" w:rsidRPr="00474803" w14:paraId="709A5C05" w14:textId="77777777" w:rsidTr="009E1F22">
      <w:tc>
        <w:tcPr>
          <w:tcW w:w="2061" w:type="dxa"/>
          <w:vMerge/>
        </w:tcPr>
        <w:p w14:paraId="4A6D64DE" w14:textId="77777777" w:rsidR="00F76EC2" w:rsidRPr="00BD161A" w:rsidRDefault="00F76EC2" w:rsidP="00170271">
          <w:pPr>
            <w:pStyle w:val="Header"/>
            <w:jc w:val="center"/>
            <w:rPr>
              <w:rFonts w:ascii="Times New Roman" w:hAnsi="Times New Roman" w:cs="Times New Roman"/>
              <w:b/>
              <w:sz w:val="24"/>
              <w:szCs w:val="24"/>
            </w:rPr>
          </w:pPr>
        </w:p>
      </w:tc>
      <w:tc>
        <w:tcPr>
          <w:tcW w:w="2490" w:type="dxa"/>
          <w:vMerge/>
        </w:tcPr>
        <w:p w14:paraId="61C37CD3" w14:textId="77777777" w:rsidR="00F76EC2" w:rsidRPr="00BD161A" w:rsidRDefault="00F76EC2" w:rsidP="00170271">
          <w:pPr>
            <w:pStyle w:val="Header"/>
            <w:jc w:val="center"/>
            <w:rPr>
              <w:rFonts w:ascii="Times New Roman" w:hAnsi="Times New Roman" w:cs="Times New Roman"/>
              <w:sz w:val="24"/>
              <w:szCs w:val="24"/>
            </w:rPr>
          </w:pPr>
        </w:p>
      </w:tc>
      <w:tc>
        <w:tcPr>
          <w:tcW w:w="2257" w:type="dxa"/>
        </w:tcPr>
        <w:p w14:paraId="2398A53D"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Pravilo donosi</w:t>
          </w:r>
        </w:p>
      </w:tc>
      <w:tc>
        <w:tcPr>
          <w:tcW w:w="2259" w:type="dxa"/>
        </w:tcPr>
        <w:p w14:paraId="3207CEEE" w14:textId="77777777" w:rsidR="00F76EC2" w:rsidRPr="00BD161A" w:rsidRDefault="00F76EC2" w:rsidP="00170271">
          <w:pPr>
            <w:pStyle w:val="Header"/>
            <w:jc w:val="center"/>
            <w:rPr>
              <w:rFonts w:ascii="Times New Roman" w:hAnsi="Times New Roman" w:cs="Times New Roman"/>
              <w:b/>
              <w:sz w:val="24"/>
              <w:szCs w:val="24"/>
            </w:rPr>
          </w:pPr>
          <w:r w:rsidRPr="00BD161A">
            <w:rPr>
              <w:rFonts w:ascii="Times New Roman" w:hAnsi="Times New Roman" w:cs="Times New Roman"/>
              <w:b/>
              <w:sz w:val="24"/>
              <w:szCs w:val="24"/>
            </w:rPr>
            <w:t>Ministar MRRFEU</w:t>
          </w:r>
        </w:p>
      </w:tc>
    </w:tr>
  </w:tbl>
  <w:p w14:paraId="6CC92AAB" w14:textId="77777777" w:rsidR="00F76EC2" w:rsidRDefault="00F76EC2" w:rsidP="007D4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61415" w14:textId="77777777" w:rsidR="001F1512" w:rsidRDefault="001F1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D8502B"/>
    <w:multiLevelType w:val="hybridMultilevel"/>
    <w:tmpl w:val="5642A2FE"/>
    <w:lvl w:ilvl="0" w:tplc="7B98E5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4A1B1F5A"/>
    <w:multiLevelType w:val="hybridMultilevel"/>
    <w:tmpl w:val="90CC4A3E"/>
    <w:lvl w:ilvl="0" w:tplc="475AD7B4">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5F300939"/>
    <w:multiLevelType w:val="hybridMultilevel"/>
    <w:tmpl w:val="2AF427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B13A67"/>
    <w:multiLevelType w:val="hybridMultilevel"/>
    <w:tmpl w:val="0F4C54DA"/>
    <w:lvl w:ilvl="0" w:tplc="50F0969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34C34"/>
    <w:multiLevelType w:val="hybridMultilevel"/>
    <w:tmpl w:val="9754093A"/>
    <w:lvl w:ilvl="0" w:tplc="D6DE9F3E">
      <w:numFmt w:val="bullet"/>
      <w:lvlText w:val="-"/>
      <w:lvlJc w:val="left"/>
      <w:pPr>
        <w:ind w:left="720" w:hanging="360"/>
      </w:pPr>
      <w:rPr>
        <w:rFonts w:ascii="Calibri" w:eastAsia="Calibri"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7" w15:restartNumberingAfterBreak="0">
    <w:nsid w:val="716D3AF3"/>
    <w:multiLevelType w:val="hybridMultilevel"/>
    <w:tmpl w:val="8098D86E"/>
    <w:lvl w:ilvl="0" w:tplc="148806A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9"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5"/>
  </w:num>
  <w:num w:numId="3">
    <w:abstractNumId w:val="3"/>
  </w:num>
  <w:num w:numId="4">
    <w:abstractNumId w:val="1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1"/>
  </w:num>
  <w:num w:numId="9">
    <w:abstractNumId w:val="13"/>
  </w:num>
  <w:num w:numId="10">
    <w:abstractNumId w:val="15"/>
  </w:num>
  <w:num w:numId="11">
    <w:abstractNumId w:val="31"/>
  </w:num>
  <w:num w:numId="12">
    <w:abstractNumId w:val="19"/>
  </w:num>
  <w:num w:numId="13">
    <w:abstractNumId w:val="23"/>
  </w:num>
  <w:num w:numId="14">
    <w:abstractNumId w:val="5"/>
  </w:num>
  <w:num w:numId="15">
    <w:abstractNumId w:val="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6"/>
  </w:num>
  <w:num w:numId="20">
    <w:abstractNumId w:val="7"/>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6"/>
  </w:num>
  <w:num w:numId="39">
    <w:abstractNumId w:val="4"/>
  </w:num>
  <w:num w:numId="40">
    <w:abstractNumId w:val="0"/>
  </w:num>
  <w:num w:numId="41">
    <w:abstractNumId w:val="2"/>
  </w:num>
  <w:num w:numId="42">
    <w:abstractNumId w:val="14"/>
  </w:num>
  <w:num w:numId="43">
    <w:abstractNumId w:val="29"/>
  </w:num>
  <w:num w:numId="44">
    <w:abstractNumId w:val="30"/>
  </w:num>
  <w:num w:numId="45">
    <w:abstractNumId w:val="18"/>
  </w:num>
  <w:num w:numId="46">
    <w:abstractNumId w:val="10"/>
  </w:num>
  <w:num w:numId="47">
    <w:abstractNumId w:val="27"/>
  </w:num>
  <w:num w:numId="48">
    <w:abstractNumId w:val="1"/>
  </w:num>
  <w:num w:numId="49">
    <w:abstractNumId w:val="25"/>
  </w:num>
  <w:num w:numId="50">
    <w:abstractNumId w:val="26"/>
  </w:num>
  <w:num w:numId="51">
    <w:abstractNumId w:val="17"/>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F47"/>
    <w:rsid w:val="00000DE3"/>
    <w:rsid w:val="00000F0B"/>
    <w:rsid w:val="0000120E"/>
    <w:rsid w:val="00003D32"/>
    <w:rsid w:val="000045F9"/>
    <w:rsid w:val="00005C04"/>
    <w:rsid w:val="000063E6"/>
    <w:rsid w:val="00007A4B"/>
    <w:rsid w:val="00013855"/>
    <w:rsid w:val="00014703"/>
    <w:rsid w:val="000159AF"/>
    <w:rsid w:val="00015AD7"/>
    <w:rsid w:val="0001607A"/>
    <w:rsid w:val="000176AE"/>
    <w:rsid w:val="00017FEC"/>
    <w:rsid w:val="000234ED"/>
    <w:rsid w:val="00024DEE"/>
    <w:rsid w:val="0002541A"/>
    <w:rsid w:val="00025850"/>
    <w:rsid w:val="00025B39"/>
    <w:rsid w:val="000266C6"/>
    <w:rsid w:val="0002727C"/>
    <w:rsid w:val="0003066D"/>
    <w:rsid w:val="00031140"/>
    <w:rsid w:val="00031246"/>
    <w:rsid w:val="0003125D"/>
    <w:rsid w:val="000315D1"/>
    <w:rsid w:val="00031FA9"/>
    <w:rsid w:val="00033074"/>
    <w:rsid w:val="0003381C"/>
    <w:rsid w:val="0003463F"/>
    <w:rsid w:val="00035B33"/>
    <w:rsid w:val="00036911"/>
    <w:rsid w:val="00036BA0"/>
    <w:rsid w:val="000372CE"/>
    <w:rsid w:val="000379A5"/>
    <w:rsid w:val="00037B00"/>
    <w:rsid w:val="00041C79"/>
    <w:rsid w:val="00042923"/>
    <w:rsid w:val="00044131"/>
    <w:rsid w:val="00044FE0"/>
    <w:rsid w:val="00045C68"/>
    <w:rsid w:val="00046E0E"/>
    <w:rsid w:val="00050360"/>
    <w:rsid w:val="00050F35"/>
    <w:rsid w:val="00051A4C"/>
    <w:rsid w:val="00051B6B"/>
    <w:rsid w:val="00052686"/>
    <w:rsid w:val="00052ABF"/>
    <w:rsid w:val="00053106"/>
    <w:rsid w:val="0005398A"/>
    <w:rsid w:val="00054244"/>
    <w:rsid w:val="000542C1"/>
    <w:rsid w:val="00054558"/>
    <w:rsid w:val="000546D5"/>
    <w:rsid w:val="00056604"/>
    <w:rsid w:val="000568BE"/>
    <w:rsid w:val="00056B18"/>
    <w:rsid w:val="00057D4C"/>
    <w:rsid w:val="0006006F"/>
    <w:rsid w:val="0006093C"/>
    <w:rsid w:val="00060971"/>
    <w:rsid w:val="00062034"/>
    <w:rsid w:val="00066418"/>
    <w:rsid w:val="000668BB"/>
    <w:rsid w:val="000671DB"/>
    <w:rsid w:val="000722A9"/>
    <w:rsid w:val="00072643"/>
    <w:rsid w:val="000739C7"/>
    <w:rsid w:val="000742D2"/>
    <w:rsid w:val="00075236"/>
    <w:rsid w:val="00075730"/>
    <w:rsid w:val="0007591B"/>
    <w:rsid w:val="00076453"/>
    <w:rsid w:val="000764E8"/>
    <w:rsid w:val="00077869"/>
    <w:rsid w:val="00080D88"/>
    <w:rsid w:val="000810E1"/>
    <w:rsid w:val="000817FB"/>
    <w:rsid w:val="00082DE3"/>
    <w:rsid w:val="00086244"/>
    <w:rsid w:val="000867CC"/>
    <w:rsid w:val="00086B78"/>
    <w:rsid w:val="00090BB6"/>
    <w:rsid w:val="00093834"/>
    <w:rsid w:val="00094A78"/>
    <w:rsid w:val="00094B1C"/>
    <w:rsid w:val="00094BEB"/>
    <w:rsid w:val="000969D5"/>
    <w:rsid w:val="0009752A"/>
    <w:rsid w:val="00097884"/>
    <w:rsid w:val="000A062B"/>
    <w:rsid w:val="000A2D0D"/>
    <w:rsid w:val="000A3393"/>
    <w:rsid w:val="000A343D"/>
    <w:rsid w:val="000A3444"/>
    <w:rsid w:val="000A58F7"/>
    <w:rsid w:val="000A6993"/>
    <w:rsid w:val="000A6C31"/>
    <w:rsid w:val="000A7073"/>
    <w:rsid w:val="000A79CD"/>
    <w:rsid w:val="000B0063"/>
    <w:rsid w:val="000B124C"/>
    <w:rsid w:val="000B2A53"/>
    <w:rsid w:val="000B2D92"/>
    <w:rsid w:val="000B2E3F"/>
    <w:rsid w:val="000B313B"/>
    <w:rsid w:val="000B34DD"/>
    <w:rsid w:val="000B4ABA"/>
    <w:rsid w:val="000B5CEA"/>
    <w:rsid w:val="000B5E24"/>
    <w:rsid w:val="000B6995"/>
    <w:rsid w:val="000B6ED5"/>
    <w:rsid w:val="000C118E"/>
    <w:rsid w:val="000C1CDA"/>
    <w:rsid w:val="000C2260"/>
    <w:rsid w:val="000C2D12"/>
    <w:rsid w:val="000C36D8"/>
    <w:rsid w:val="000C39D0"/>
    <w:rsid w:val="000C49BB"/>
    <w:rsid w:val="000C564C"/>
    <w:rsid w:val="000C6786"/>
    <w:rsid w:val="000C694E"/>
    <w:rsid w:val="000C6A53"/>
    <w:rsid w:val="000C711F"/>
    <w:rsid w:val="000C75DB"/>
    <w:rsid w:val="000D1574"/>
    <w:rsid w:val="000D17C3"/>
    <w:rsid w:val="000D2C4B"/>
    <w:rsid w:val="000D30C2"/>
    <w:rsid w:val="000D5A1B"/>
    <w:rsid w:val="000D5FA5"/>
    <w:rsid w:val="000D6013"/>
    <w:rsid w:val="000D676C"/>
    <w:rsid w:val="000D7159"/>
    <w:rsid w:val="000D73F2"/>
    <w:rsid w:val="000E0269"/>
    <w:rsid w:val="000E09AC"/>
    <w:rsid w:val="000E45B1"/>
    <w:rsid w:val="000E4750"/>
    <w:rsid w:val="000E4FBC"/>
    <w:rsid w:val="000E52F8"/>
    <w:rsid w:val="000E5690"/>
    <w:rsid w:val="000E68AE"/>
    <w:rsid w:val="000F2059"/>
    <w:rsid w:val="000F3159"/>
    <w:rsid w:val="000F47FC"/>
    <w:rsid w:val="000F551B"/>
    <w:rsid w:val="000F6055"/>
    <w:rsid w:val="000F6325"/>
    <w:rsid w:val="000F66F1"/>
    <w:rsid w:val="000F6D00"/>
    <w:rsid w:val="000F7743"/>
    <w:rsid w:val="000F7982"/>
    <w:rsid w:val="000F7D9E"/>
    <w:rsid w:val="001003CC"/>
    <w:rsid w:val="00101335"/>
    <w:rsid w:val="00101A58"/>
    <w:rsid w:val="001035A0"/>
    <w:rsid w:val="00105F7F"/>
    <w:rsid w:val="001067C5"/>
    <w:rsid w:val="00111C7D"/>
    <w:rsid w:val="001136AB"/>
    <w:rsid w:val="0011568C"/>
    <w:rsid w:val="00116131"/>
    <w:rsid w:val="001173AA"/>
    <w:rsid w:val="00121563"/>
    <w:rsid w:val="00123594"/>
    <w:rsid w:val="00123CFC"/>
    <w:rsid w:val="001261DB"/>
    <w:rsid w:val="0012710C"/>
    <w:rsid w:val="0013075B"/>
    <w:rsid w:val="00130ACC"/>
    <w:rsid w:val="00131C9B"/>
    <w:rsid w:val="00131E9E"/>
    <w:rsid w:val="001329ED"/>
    <w:rsid w:val="00133487"/>
    <w:rsid w:val="00133530"/>
    <w:rsid w:val="0013358C"/>
    <w:rsid w:val="00134B00"/>
    <w:rsid w:val="001355A3"/>
    <w:rsid w:val="0013653D"/>
    <w:rsid w:val="00136A4A"/>
    <w:rsid w:val="0013761D"/>
    <w:rsid w:val="00140094"/>
    <w:rsid w:val="00140936"/>
    <w:rsid w:val="00143376"/>
    <w:rsid w:val="0014425C"/>
    <w:rsid w:val="001452AB"/>
    <w:rsid w:val="001453C8"/>
    <w:rsid w:val="00145BF8"/>
    <w:rsid w:val="00146318"/>
    <w:rsid w:val="00147486"/>
    <w:rsid w:val="00147E94"/>
    <w:rsid w:val="001502DC"/>
    <w:rsid w:val="00152501"/>
    <w:rsid w:val="00152686"/>
    <w:rsid w:val="0015415E"/>
    <w:rsid w:val="00154447"/>
    <w:rsid w:val="00155BB6"/>
    <w:rsid w:val="00155CC8"/>
    <w:rsid w:val="001570F4"/>
    <w:rsid w:val="00160B72"/>
    <w:rsid w:val="001611D0"/>
    <w:rsid w:val="00161835"/>
    <w:rsid w:val="00161CDC"/>
    <w:rsid w:val="00162D49"/>
    <w:rsid w:val="0016448F"/>
    <w:rsid w:val="001651BC"/>
    <w:rsid w:val="00165A08"/>
    <w:rsid w:val="0016620F"/>
    <w:rsid w:val="00170271"/>
    <w:rsid w:val="001714DE"/>
    <w:rsid w:val="001728B1"/>
    <w:rsid w:val="00172E4E"/>
    <w:rsid w:val="001734AC"/>
    <w:rsid w:val="0017391E"/>
    <w:rsid w:val="00174FB3"/>
    <w:rsid w:val="001760E8"/>
    <w:rsid w:val="00176CEA"/>
    <w:rsid w:val="00180326"/>
    <w:rsid w:val="00180C5C"/>
    <w:rsid w:val="00182B1F"/>
    <w:rsid w:val="00184108"/>
    <w:rsid w:val="00184163"/>
    <w:rsid w:val="0018466C"/>
    <w:rsid w:val="001847B4"/>
    <w:rsid w:val="001851B2"/>
    <w:rsid w:val="00186DAB"/>
    <w:rsid w:val="00187144"/>
    <w:rsid w:val="00190126"/>
    <w:rsid w:val="00192A1E"/>
    <w:rsid w:val="0019324F"/>
    <w:rsid w:val="001936E6"/>
    <w:rsid w:val="00194AAA"/>
    <w:rsid w:val="00194F8B"/>
    <w:rsid w:val="00195C9E"/>
    <w:rsid w:val="00196A65"/>
    <w:rsid w:val="00196CBC"/>
    <w:rsid w:val="001A0360"/>
    <w:rsid w:val="001A1280"/>
    <w:rsid w:val="001A1E98"/>
    <w:rsid w:val="001A430D"/>
    <w:rsid w:val="001A4D57"/>
    <w:rsid w:val="001A5011"/>
    <w:rsid w:val="001A5322"/>
    <w:rsid w:val="001A6242"/>
    <w:rsid w:val="001A6781"/>
    <w:rsid w:val="001B01BF"/>
    <w:rsid w:val="001B38C0"/>
    <w:rsid w:val="001B3F0C"/>
    <w:rsid w:val="001B6D78"/>
    <w:rsid w:val="001C05A8"/>
    <w:rsid w:val="001C1AA6"/>
    <w:rsid w:val="001C21A2"/>
    <w:rsid w:val="001C22D9"/>
    <w:rsid w:val="001C2C4C"/>
    <w:rsid w:val="001C32A2"/>
    <w:rsid w:val="001C4272"/>
    <w:rsid w:val="001C5BBA"/>
    <w:rsid w:val="001C72B3"/>
    <w:rsid w:val="001C763C"/>
    <w:rsid w:val="001D0510"/>
    <w:rsid w:val="001D0ADF"/>
    <w:rsid w:val="001D1702"/>
    <w:rsid w:val="001D3D8E"/>
    <w:rsid w:val="001D40D9"/>
    <w:rsid w:val="001D45FA"/>
    <w:rsid w:val="001D5C61"/>
    <w:rsid w:val="001D5FA0"/>
    <w:rsid w:val="001D689D"/>
    <w:rsid w:val="001D7CD8"/>
    <w:rsid w:val="001E0BB7"/>
    <w:rsid w:val="001E10B7"/>
    <w:rsid w:val="001E23F6"/>
    <w:rsid w:val="001E2F5D"/>
    <w:rsid w:val="001E3FB8"/>
    <w:rsid w:val="001E41D8"/>
    <w:rsid w:val="001E5935"/>
    <w:rsid w:val="001E7474"/>
    <w:rsid w:val="001F0D36"/>
    <w:rsid w:val="001F0FCF"/>
    <w:rsid w:val="001F1512"/>
    <w:rsid w:val="001F4495"/>
    <w:rsid w:val="001F577C"/>
    <w:rsid w:val="001F5B1F"/>
    <w:rsid w:val="001F73B3"/>
    <w:rsid w:val="001F7A36"/>
    <w:rsid w:val="00202033"/>
    <w:rsid w:val="00203774"/>
    <w:rsid w:val="00203B3F"/>
    <w:rsid w:val="00203DA4"/>
    <w:rsid w:val="00204126"/>
    <w:rsid w:val="0020436C"/>
    <w:rsid w:val="00204F7A"/>
    <w:rsid w:val="002052A6"/>
    <w:rsid w:val="00207184"/>
    <w:rsid w:val="002075B2"/>
    <w:rsid w:val="00211415"/>
    <w:rsid w:val="00212F09"/>
    <w:rsid w:val="002137B5"/>
    <w:rsid w:val="00213B86"/>
    <w:rsid w:val="002156BE"/>
    <w:rsid w:val="0021580F"/>
    <w:rsid w:val="00215A9D"/>
    <w:rsid w:val="002169D3"/>
    <w:rsid w:val="00217610"/>
    <w:rsid w:val="00220046"/>
    <w:rsid w:val="0022021F"/>
    <w:rsid w:val="00221421"/>
    <w:rsid w:val="00221692"/>
    <w:rsid w:val="00221CE8"/>
    <w:rsid w:val="002226A4"/>
    <w:rsid w:val="00222FE2"/>
    <w:rsid w:val="00223699"/>
    <w:rsid w:val="00223A07"/>
    <w:rsid w:val="00223DD5"/>
    <w:rsid w:val="00224A15"/>
    <w:rsid w:val="00225AFA"/>
    <w:rsid w:val="00225CF0"/>
    <w:rsid w:val="00225E1A"/>
    <w:rsid w:val="00226D42"/>
    <w:rsid w:val="00226E51"/>
    <w:rsid w:val="00227A7B"/>
    <w:rsid w:val="00227DCE"/>
    <w:rsid w:val="00227E14"/>
    <w:rsid w:val="002308F4"/>
    <w:rsid w:val="002325AB"/>
    <w:rsid w:val="002329D1"/>
    <w:rsid w:val="00233ABA"/>
    <w:rsid w:val="00233CD3"/>
    <w:rsid w:val="00234271"/>
    <w:rsid w:val="00234B20"/>
    <w:rsid w:val="002359B1"/>
    <w:rsid w:val="0023679D"/>
    <w:rsid w:val="00237A98"/>
    <w:rsid w:val="00237B51"/>
    <w:rsid w:val="00240FC2"/>
    <w:rsid w:val="002413D0"/>
    <w:rsid w:val="00242CB9"/>
    <w:rsid w:val="00243BB2"/>
    <w:rsid w:val="00244B6F"/>
    <w:rsid w:val="00244F25"/>
    <w:rsid w:val="00244F3F"/>
    <w:rsid w:val="002459C5"/>
    <w:rsid w:val="002460B5"/>
    <w:rsid w:val="00246B01"/>
    <w:rsid w:val="00247347"/>
    <w:rsid w:val="00247956"/>
    <w:rsid w:val="00250330"/>
    <w:rsid w:val="00252149"/>
    <w:rsid w:val="00252A20"/>
    <w:rsid w:val="00252C5D"/>
    <w:rsid w:val="002533D7"/>
    <w:rsid w:val="002537E5"/>
    <w:rsid w:val="00253ACA"/>
    <w:rsid w:val="00253AF1"/>
    <w:rsid w:val="00254F37"/>
    <w:rsid w:val="00255C8E"/>
    <w:rsid w:val="0025684F"/>
    <w:rsid w:val="00256861"/>
    <w:rsid w:val="002571DE"/>
    <w:rsid w:val="00257825"/>
    <w:rsid w:val="002610A0"/>
    <w:rsid w:val="002628C7"/>
    <w:rsid w:val="00263B47"/>
    <w:rsid w:val="00263F6C"/>
    <w:rsid w:val="002653CF"/>
    <w:rsid w:val="00265E3A"/>
    <w:rsid w:val="00267E54"/>
    <w:rsid w:val="002718E8"/>
    <w:rsid w:val="002722AE"/>
    <w:rsid w:val="002733C7"/>
    <w:rsid w:val="002741B9"/>
    <w:rsid w:val="002742E7"/>
    <w:rsid w:val="00274900"/>
    <w:rsid w:val="002749B9"/>
    <w:rsid w:val="00274EE7"/>
    <w:rsid w:val="00274FF9"/>
    <w:rsid w:val="00276937"/>
    <w:rsid w:val="002770D8"/>
    <w:rsid w:val="00280AFB"/>
    <w:rsid w:val="00281249"/>
    <w:rsid w:val="00283519"/>
    <w:rsid w:val="002837B7"/>
    <w:rsid w:val="002853ED"/>
    <w:rsid w:val="00285C99"/>
    <w:rsid w:val="00287076"/>
    <w:rsid w:val="00287365"/>
    <w:rsid w:val="0028757D"/>
    <w:rsid w:val="002876B1"/>
    <w:rsid w:val="00290623"/>
    <w:rsid w:val="002906D5"/>
    <w:rsid w:val="00290D44"/>
    <w:rsid w:val="002914B4"/>
    <w:rsid w:val="00295783"/>
    <w:rsid w:val="00295873"/>
    <w:rsid w:val="00295EBE"/>
    <w:rsid w:val="00295EF0"/>
    <w:rsid w:val="0029778B"/>
    <w:rsid w:val="00297DC4"/>
    <w:rsid w:val="002A1CDA"/>
    <w:rsid w:val="002A2135"/>
    <w:rsid w:val="002A266E"/>
    <w:rsid w:val="002A3780"/>
    <w:rsid w:val="002A39B6"/>
    <w:rsid w:val="002A5233"/>
    <w:rsid w:val="002A5632"/>
    <w:rsid w:val="002B02D9"/>
    <w:rsid w:val="002B0792"/>
    <w:rsid w:val="002B112D"/>
    <w:rsid w:val="002B20BE"/>
    <w:rsid w:val="002B2920"/>
    <w:rsid w:val="002B3B38"/>
    <w:rsid w:val="002B3DF9"/>
    <w:rsid w:val="002B4CC5"/>
    <w:rsid w:val="002B601D"/>
    <w:rsid w:val="002B666A"/>
    <w:rsid w:val="002B6CC0"/>
    <w:rsid w:val="002B7AC7"/>
    <w:rsid w:val="002C01C6"/>
    <w:rsid w:val="002C1976"/>
    <w:rsid w:val="002C2B77"/>
    <w:rsid w:val="002C2F76"/>
    <w:rsid w:val="002C321A"/>
    <w:rsid w:val="002C390F"/>
    <w:rsid w:val="002D036D"/>
    <w:rsid w:val="002D1B04"/>
    <w:rsid w:val="002D212C"/>
    <w:rsid w:val="002D3824"/>
    <w:rsid w:val="002D3A9D"/>
    <w:rsid w:val="002D462C"/>
    <w:rsid w:val="002D4A89"/>
    <w:rsid w:val="002D52C1"/>
    <w:rsid w:val="002D6680"/>
    <w:rsid w:val="002D72D0"/>
    <w:rsid w:val="002D736F"/>
    <w:rsid w:val="002E0573"/>
    <w:rsid w:val="002E05A3"/>
    <w:rsid w:val="002E10A7"/>
    <w:rsid w:val="002E1DC4"/>
    <w:rsid w:val="002E2777"/>
    <w:rsid w:val="002E27A8"/>
    <w:rsid w:val="002E2877"/>
    <w:rsid w:val="002E32B1"/>
    <w:rsid w:val="002E3445"/>
    <w:rsid w:val="002E3927"/>
    <w:rsid w:val="002E3BF4"/>
    <w:rsid w:val="002E47CC"/>
    <w:rsid w:val="002E57EC"/>
    <w:rsid w:val="002E5E85"/>
    <w:rsid w:val="002F1180"/>
    <w:rsid w:val="002F2585"/>
    <w:rsid w:val="002F30A9"/>
    <w:rsid w:val="002F3E75"/>
    <w:rsid w:val="002F5186"/>
    <w:rsid w:val="002F554A"/>
    <w:rsid w:val="002F5A2A"/>
    <w:rsid w:val="002F5A35"/>
    <w:rsid w:val="002F6C2B"/>
    <w:rsid w:val="002F6F1B"/>
    <w:rsid w:val="00300ADC"/>
    <w:rsid w:val="003020DE"/>
    <w:rsid w:val="00302A50"/>
    <w:rsid w:val="00302BFE"/>
    <w:rsid w:val="0030334E"/>
    <w:rsid w:val="00303A01"/>
    <w:rsid w:val="00303E3C"/>
    <w:rsid w:val="00307984"/>
    <w:rsid w:val="00307F46"/>
    <w:rsid w:val="00310F62"/>
    <w:rsid w:val="00311F4C"/>
    <w:rsid w:val="00313BB9"/>
    <w:rsid w:val="00314371"/>
    <w:rsid w:val="003146BD"/>
    <w:rsid w:val="003164BF"/>
    <w:rsid w:val="00316798"/>
    <w:rsid w:val="00321449"/>
    <w:rsid w:val="003227B2"/>
    <w:rsid w:val="003234AF"/>
    <w:rsid w:val="0032386C"/>
    <w:rsid w:val="00327007"/>
    <w:rsid w:val="00330021"/>
    <w:rsid w:val="003315BC"/>
    <w:rsid w:val="00331E15"/>
    <w:rsid w:val="0033247C"/>
    <w:rsid w:val="00332832"/>
    <w:rsid w:val="00333DC0"/>
    <w:rsid w:val="0033533C"/>
    <w:rsid w:val="00335D05"/>
    <w:rsid w:val="00335E8F"/>
    <w:rsid w:val="0033638A"/>
    <w:rsid w:val="003365A6"/>
    <w:rsid w:val="003370F8"/>
    <w:rsid w:val="0033766E"/>
    <w:rsid w:val="003376EA"/>
    <w:rsid w:val="0033773A"/>
    <w:rsid w:val="00337B7A"/>
    <w:rsid w:val="00337E5A"/>
    <w:rsid w:val="003424F9"/>
    <w:rsid w:val="003440EC"/>
    <w:rsid w:val="00344250"/>
    <w:rsid w:val="00344D8B"/>
    <w:rsid w:val="003450CF"/>
    <w:rsid w:val="00346FFA"/>
    <w:rsid w:val="00347514"/>
    <w:rsid w:val="00347F16"/>
    <w:rsid w:val="00350B74"/>
    <w:rsid w:val="00350C25"/>
    <w:rsid w:val="003519FE"/>
    <w:rsid w:val="0035222B"/>
    <w:rsid w:val="003532A7"/>
    <w:rsid w:val="00354D13"/>
    <w:rsid w:val="0036019E"/>
    <w:rsid w:val="00360C36"/>
    <w:rsid w:val="003619D5"/>
    <w:rsid w:val="00361E0C"/>
    <w:rsid w:val="0036216C"/>
    <w:rsid w:val="003637A4"/>
    <w:rsid w:val="00363FE5"/>
    <w:rsid w:val="00365F0A"/>
    <w:rsid w:val="00366257"/>
    <w:rsid w:val="0036705D"/>
    <w:rsid w:val="00367BEB"/>
    <w:rsid w:val="00367D02"/>
    <w:rsid w:val="00370823"/>
    <w:rsid w:val="00372282"/>
    <w:rsid w:val="003722A8"/>
    <w:rsid w:val="003723BE"/>
    <w:rsid w:val="0037302D"/>
    <w:rsid w:val="00374E11"/>
    <w:rsid w:val="00375429"/>
    <w:rsid w:val="0037570D"/>
    <w:rsid w:val="00376014"/>
    <w:rsid w:val="00380AEE"/>
    <w:rsid w:val="00380AF6"/>
    <w:rsid w:val="00380E07"/>
    <w:rsid w:val="00382CDB"/>
    <w:rsid w:val="0038438E"/>
    <w:rsid w:val="00386890"/>
    <w:rsid w:val="00387D48"/>
    <w:rsid w:val="00390AB5"/>
    <w:rsid w:val="003919A1"/>
    <w:rsid w:val="00392FA5"/>
    <w:rsid w:val="00396E40"/>
    <w:rsid w:val="00397AC5"/>
    <w:rsid w:val="00397ECD"/>
    <w:rsid w:val="003A01F6"/>
    <w:rsid w:val="003A05FC"/>
    <w:rsid w:val="003A1FE2"/>
    <w:rsid w:val="003A242A"/>
    <w:rsid w:val="003A2BCC"/>
    <w:rsid w:val="003A336E"/>
    <w:rsid w:val="003A3CBE"/>
    <w:rsid w:val="003A3EDA"/>
    <w:rsid w:val="003A434D"/>
    <w:rsid w:val="003A5401"/>
    <w:rsid w:val="003A58E7"/>
    <w:rsid w:val="003A5FE9"/>
    <w:rsid w:val="003A638E"/>
    <w:rsid w:val="003A7548"/>
    <w:rsid w:val="003A771D"/>
    <w:rsid w:val="003A7720"/>
    <w:rsid w:val="003A773D"/>
    <w:rsid w:val="003B0409"/>
    <w:rsid w:val="003B17A0"/>
    <w:rsid w:val="003B2109"/>
    <w:rsid w:val="003B23DD"/>
    <w:rsid w:val="003B2454"/>
    <w:rsid w:val="003B43BA"/>
    <w:rsid w:val="003B4892"/>
    <w:rsid w:val="003B4D0B"/>
    <w:rsid w:val="003B5680"/>
    <w:rsid w:val="003B6F0E"/>
    <w:rsid w:val="003C20B5"/>
    <w:rsid w:val="003C2255"/>
    <w:rsid w:val="003C2FE6"/>
    <w:rsid w:val="003C4BFA"/>
    <w:rsid w:val="003C5116"/>
    <w:rsid w:val="003C7235"/>
    <w:rsid w:val="003C7B79"/>
    <w:rsid w:val="003C7BC9"/>
    <w:rsid w:val="003D0A50"/>
    <w:rsid w:val="003D0AC4"/>
    <w:rsid w:val="003D13CE"/>
    <w:rsid w:val="003D1C21"/>
    <w:rsid w:val="003D244B"/>
    <w:rsid w:val="003D2A2E"/>
    <w:rsid w:val="003D43CA"/>
    <w:rsid w:val="003D464A"/>
    <w:rsid w:val="003D4D50"/>
    <w:rsid w:val="003D5230"/>
    <w:rsid w:val="003D56A0"/>
    <w:rsid w:val="003D57EA"/>
    <w:rsid w:val="003D588E"/>
    <w:rsid w:val="003D5D90"/>
    <w:rsid w:val="003D700E"/>
    <w:rsid w:val="003D761A"/>
    <w:rsid w:val="003D7674"/>
    <w:rsid w:val="003D790D"/>
    <w:rsid w:val="003D79D3"/>
    <w:rsid w:val="003E1DB2"/>
    <w:rsid w:val="003E1E0C"/>
    <w:rsid w:val="003E2256"/>
    <w:rsid w:val="003E2B7F"/>
    <w:rsid w:val="003E588C"/>
    <w:rsid w:val="003E5EF6"/>
    <w:rsid w:val="003E64BE"/>
    <w:rsid w:val="003E66B0"/>
    <w:rsid w:val="003E6DC6"/>
    <w:rsid w:val="003E7B6B"/>
    <w:rsid w:val="003E7F4C"/>
    <w:rsid w:val="003F1BE8"/>
    <w:rsid w:val="003F22DF"/>
    <w:rsid w:val="003F26C6"/>
    <w:rsid w:val="003F2825"/>
    <w:rsid w:val="003F2D91"/>
    <w:rsid w:val="003F3044"/>
    <w:rsid w:val="003F3DC5"/>
    <w:rsid w:val="003F4B7F"/>
    <w:rsid w:val="003F4F52"/>
    <w:rsid w:val="003F718C"/>
    <w:rsid w:val="003F7D61"/>
    <w:rsid w:val="003F7FF5"/>
    <w:rsid w:val="0040240C"/>
    <w:rsid w:val="004029DE"/>
    <w:rsid w:val="00406E9B"/>
    <w:rsid w:val="004072A1"/>
    <w:rsid w:val="00407BFD"/>
    <w:rsid w:val="00411CA5"/>
    <w:rsid w:val="004123B9"/>
    <w:rsid w:val="0041243F"/>
    <w:rsid w:val="004127EE"/>
    <w:rsid w:val="0041409C"/>
    <w:rsid w:val="00414B06"/>
    <w:rsid w:val="004151D4"/>
    <w:rsid w:val="00415A74"/>
    <w:rsid w:val="00416879"/>
    <w:rsid w:val="00416F5C"/>
    <w:rsid w:val="00417314"/>
    <w:rsid w:val="00423D70"/>
    <w:rsid w:val="00425326"/>
    <w:rsid w:val="00427091"/>
    <w:rsid w:val="004306F4"/>
    <w:rsid w:val="00430750"/>
    <w:rsid w:val="00430B8B"/>
    <w:rsid w:val="00431791"/>
    <w:rsid w:val="00433D7E"/>
    <w:rsid w:val="004343DC"/>
    <w:rsid w:val="00434D08"/>
    <w:rsid w:val="004352BF"/>
    <w:rsid w:val="004353A7"/>
    <w:rsid w:val="004366EB"/>
    <w:rsid w:val="00441108"/>
    <w:rsid w:val="00441C2E"/>
    <w:rsid w:val="004429AB"/>
    <w:rsid w:val="00442E82"/>
    <w:rsid w:val="004442F0"/>
    <w:rsid w:val="00445EE9"/>
    <w:rsid w:val="0044710F"/>
    <w:rsid w:val="0044748D"/>
    <w:rsid w:val="0045218C"/>
    <w:rsid w:val="0045236A"/>
    <w:rsid w:val="004530D0"/>
    <w:rsid w:val="00453EBC"/>
    <w:rsid w:val="004542C8"/>
    <w:rsid w:val="004542D2"/>
    <w:rsid w:val="00455DDE"/>
    <w:rsid w:val="00457A71"/>
    <w:rsid w:val="00460607"/>
    <w:rsid w:val="00460697"/>
    <w:rsid w:val="00460D22"/>
    <w:rsid w:val="00461C90"/>
    <w:rsid w:val="0046268D"/>
    <w:rsid w:val="004630B5"/>
    <w:rsid w:val="004637C1"/>
    <w:rsid w:val="00463AC1"/>
    <w:rsid w:val="00463BD6"/>
    <w:rsid w:val="00463C60"/>
    <w:rsid w:val="00464540"/>
    <w:rsid w:val="00465D34"/>
    <w:rsid w:val="00467EC3"/>
    <w:rsid w:val="004700A0"/>
    <w:rsid w:val="004715BB"/>
    <w:rsid w:val="0047353E"/>
    <w:rsid w:val="004737CB"/>
    <w:rsid w:val="00474803"/>
    <w:rsid w:val="00475A41"/>
    <w:rsid w:val="004760DB"/>
    <w:rsid w:val="00480C2B"/>
    <w:rsid w:val="00481A44"/>
    <w:rsid w:val="00482F7F"/>
    <w:rsid w:val="00482FA3"/>
    <w:rsid w:val="004831B5"/>
    <w:rsid w:val="0048445C"/>
    <w:rsid w:val="004846B8"/>
    <w:rsid w:val="0048523D"/>
    <w:rsid w:val="00485AF9"/>
    <w:rsid w:val="004868D3"/>
    <w:rsid w:val="00487485"/>
    <w:rsid w:val="00487FE0"/>
    <w:rsid w:val="00490305"/>
    <w:rsid w:val="0049068D"/>
    <w:rsid w:val="00490F2A"/>
    <w:rsid w:val="004916FE"/>
    <w:rsid w:val="00491760"/>
    <w:rsid w:val="004937FA"/>
    <w:rsid w:val="004956F1"/>
    <w:rsid w:val="00495CCD"/>
    <w:rsid w:val="00495CE4"/>
    <w:rsid w:val="004960B8"/>
    <w:rsid w:val="0049742D"/>
    <w:rsid w:val="00497A9F"/>
    <w:rsid w:val="004A00BD"/>
    <w:rsid w:val="004A0E09"/>
    <w:rsid w:val="004A14CD"/>
    <w:rsid w:val="004A15E1"/>
    <w:rsid w:val="004A1C30"/>
    <w:rsid w:val="004A1FDC"/>
    <w:rsid w:val="004A200A"/>
    <w:rsid w:val="004A2A1F"/>
    <w:rsid w:val="004A45EA"/>
    <w:rsid w:val="004A4BF4"/>
    <w:rsid w:val="004A4E0B"/>
    <w:rsid w:val="004A4F3E"/>
    <w:rsid w:val="004A55D8"/>
    <w:rsid w:val="004A5695"/>
    <w:rsid w:val="004A620B"/>
    <w:rsid w:val="004A62EB"/>
    <w:rsid w:val="004A6C00"/>
    <w:rsid w:val="004A6CFE"/>
    <w:rsid w:val="004A6F6F"/>
    <w:rsid w:val="004A7517"/>
    <w:rsid w:val="004B1B4D"/>
    <w:rsid w:val="004B27AA"/>
    <w:rsid w:val="004B2BA4"/>
    <w:rsid w:val="004B5390"/>
    <w:rsid w:val="004B65A7"/>
    <w:rsid w:val="004B706D"/>
    <w:rsid w:val="004C002C"/>
    <w:rsid w:val="004C0FAD"/>
    <w:rsid w:val="004C1735"/>
    <w:rsid w:val="004C1A12"/>
    <w:rsid w:val="004C3CA7"/>
    <w:rsid w:val="004C49B5"/>
    <w:rsid w:val="004C4C00"/>
    <w:rsid w:val="004C5B48"/>
    <w:rsid w:val="004C5D9D"/>
    <w:rsid w:val="004D07B7"/>
    <w:rsid w:val="004D0972"/>
    <w:rsid w:val="004D2C71"/>
    <w:rsid w:val="004D3D9E"/>
    <w:rsid w:val="004D4506"/>
    <w:rsid w:val="004D4E08"/>
    <w:rsid w:val="004D5012"/>
    <w:rsid w:val="004D531E"/>
    <w:rsid w:val="004D7AA1"/>
    <w:rsid w:val="004D7AA7"/>
    <w:rsid w:val="004E0330"/>
    <w:rsid w:val="004E06D9"/>
    <w:rsid w:val="004E3372"/>
    <w:rsid w:val="004E3DCA"/>
    <w:rsid w:val="004E463A"/>
    <w:rsid w:val="004E5A29"/>
    <w:rsid w:val="004E5F1C"/>
    <w:rsid w:val="004E7A7D"/>
    <w:rsid w:val="004F3C84"/>
    <w:rsid w:val="004F4642"/>
    <w:rsid w:val="004F746F"/>
    <w:rsid w:val="004F7FCA"/>
    <w:rsid w:val="00500B0B"/>
    <w:rsid w:val="005013A4"/>
    <w:rsid w:val="00501AF7"/>
    <w:rsid w:val="0050203A"/>
    <w:rsid w:val="00504464"/>
    <w:rsid w:val="00505146"/>
    <w:rsid w:val="005052A8"/>
    <w:rsid w:val="005055FC"/>
    <w:rsid w:val="00506386"/>
    <w:rsid w:val="00506D41"/>
    <w:rsid w:val="00506D7A"/>
    <w:rsid w:val="00507175"/>
    <w:rsid w:val="00510AB6"/>
    <w:rsid w:val="00510F34"/>
    <w:rsid w:val="00511784"/>
    <w:rsid w:val="00511E32"/>
    <w:rsid w:val="00511F19"/>
    <w:rsid w:val="00512B39"/>
    <w:rsid w:val="00515417"/>
    <w:rsid w:val="00515976"/>
    <w:rsid w:val="00515FA8"/>
    <w:rsid w:val="00517677"/>
    <w:rsid w:val="00521CFB"/>
    <w:rsid w:val="0052459F"/>
    <w:rsid w:val="005247E9"/>
    <w:rsid w:val="00524858"/>
    <w:rsid w:val="005248C8"/>
    <w:rsid w:val="00524CE8"/>
    <w:rsid w:val="00524FC6"/>
    <w:rsid w:val="00526530"/>
    <w:rsid w:val="0052653A"/>
    <w:rsid w:val="00527297"/>
    <w:rsid w:val="00527395"/>
    <w:rsid w:val="00527C37"/>
    <w:rsid w:val="005305BE"/>
    <w:rsid w:val="00530750"/>
    <w:rsid w:val="00531133"/>
    <w:rsid w:val="00531D4A"/>
    <w:rsid w:val="005331EF"/>
    <w:rsid w:val="00533DE0"/>
    <w:rsid w:val="0053411F"/>
    <w:rsid w:val="00534303"/>
    <w:rsid w:val="0053483E"/>
    <w:rsid w:val="00536377"/>
    <w:rsid w:val="00542B30"/>
    <w:rsid w:val="005439D7"/>
    <w:rsid w:val="00543D58"/>
    <w:rsid w:val="00546770"/>
    <w:rsid w:val="00547652"/>
    <w:rsid w:val="00547C4E"/>
    <w:rsid w:val="00550B57"/>
    <w:rsid w:val="00552F61"/>
    <w:rsid w:val="00553F45"/>
    <w:rsid w:val="0055590E"/>
    <w:rsid w:val="00555D93"/>
    <w:rsid w:val="005561EC"/>
    <w:rsid w:val="00556442"/>
    <w:rsid w:val="00557409"/>
    <w:rsid w:val="0055786C"/>
    <w:rsid w:val="0056094F"/>
    <w:rsid w:val="00560E95"/>
    <w:rsid w:val="00561ABC"/>
    <w:rsid w:val="00561D67"/>
    <w:rsid w:val="005644CA"/>
    <w:rsid w:val="005644D3"/>
    <w:rsid w:val="005651ED"/>
    <w:rsid w:val="005652FB"/>
    <w:rsid w:val="005653D6"/>
    <w:rsid w:val="005706BC"/>
    <w:rsid w:val="005731EC"/>
    <w:rsid w:val="005739FD"/>
    <w:rsid w:val="005745B2"/>
    <w:rsid w:val="005745B3"/>
    <w:rsid w:val="00574EB2"/>
    <w:rsid w:val="005758F0"/>
    <w:rsid w:val="00575BF4"/>
    <w:rsid w:val="005772BB"/>
    <w:rsid w:val="00577BBC"/>
    <w:rsid w:val="00580044"/>
    <w:rsid w:val="005809F6"/>
    <w:rsid w:val="00581688"/>
    <w:rsid w:val="0058174B"/>
    <w:rsid w:val="005817CD"/>
    <w:rsid w:val="005819A0"/>
    <w:rsid w:val="005823E5"/>
    <w:rsid w:val="00582B53"/>
    <w:rsid w:val="00583255"/>
    <w:rsid w:val="005841D1"/>
    <w:rsid w:val="00585321"/>
    <w:rsid w:val="00585426"/>
    <w:rsid w:val="005854BC"/>
    <w:rsid w:val="00585D04"/>
    <w:rsid w:val="00586711"/>
    <w:rsid w:val="00586B87"/>
    <w:rsid w:val="005905C3"/>
    <w:rsid w:val="005916E5"/>
    <w:rsid w:val="0059296D"/>
    <w:rsid w:val="00592F45"/>
    <w:rsid w:val="005931A6"/>
    <w:rsid w:val="0059328B"/>
    <w:rsid w:val="00593A1B"/>
    <w:rsid w:val="0059458A"/>
    <w:rsid w:val="00594A4F"/>
    <w:rsid w:val="00594A78"/>
    <w:rsid w:val="00596134"/>
    <w:rsid w:val="00596C9D"/>
    <w:rsid w:val="00597AE6"/>
    <w:rsid w:val="00597FD3"/>
    <w:rsid w:val="005A0C44"/>
    <w:rsid w:val="005A15A8"/>
    <w:rsid w:val="005A2137"/>
    <w:rsid w:val="005A5127"/>
    <w:rsid w:val="005A5581"/>
    <w:rsid w:val="005A5DB1"/>
    <w:rsid w:val="005A61E6"/>
    <w:rsid w:val="005A77FD"/>
    <w:rsid w:val="005A7D47"/>
    <w:rsid w:val="005B0FE5"/>
    <w:rsid w:val="005B1340"/>
    <w:rsid w:val="005B1922"/>
    <w:rsid w:val="005B24FA"/>
    <w:rsid w:val="005B25F1"/>
    <w:rsid w:val="005B3131"/>
    <w:rsid w:val="005B3A73"/>
    <w:rsid w:val="005B3C29"/>
    <w:rsid w:val="005B4B4F"/>
    <w:rsid w:val="005B4CE2"/>
    <w:rsid w:val="005B5076"/>
    <w:rsid w:val="005B5553"/>
    <w:rsid w:val="005B7073"/>
    <w:rsid w:val="005B7EC3"/>
    <w:rsid w:val="005C04EB"/>
    <w:rsid w:val="005C05DF"/>
    <w:rsid w:val="005C0675"/>
    <w:rsid w:val="005C2796"/>
    <w:rsid w:val="005C30EC"/>
    <w:rsid w:val="005C3448"/>
    <w:rsid w:val="005C38DF"/>
    <w:rsid w:val="005C38F6"/>
    <w:rsid w:val="005C3ABE"/>
    <w:rsid w:val="005C3EDD"/>
    <w:rsid w:val="005C4918"/>
    <w:rsid w:val="005C7840"/>
    <w:rsid w:val="005C7ECF"/>
    <w:rsid w:val="005C7F31"/>
    <w:rsid w:val="005D0099"/>
    <w:rsid w:val="005D1885"/>
    <w:rsid w:val="005D1F42"/>
    <w:rsid w:val="005D2089"/>
    <w:rsid w:val="005D387E"/>
    <w:rsid w:val="005D38DC"/>
    <w:rsid w:val="005D41B4"/>
    <w:rsid w:val="005D6330"/>
    <w:rsid w:val="005D7584"/>
    <w:rsid w:val="005D77D8"/>
    <w:rsid w:val="005E0252"/>
    <w:rsid w:val="005E02BE"/>
    <w:rsid w:val="005E17D5"/>
    <w:rsid w:val="005E1E83"/>
    <w:rsid w:val="005E2D6B"/>
    <w:rsid w:val="005E3A96"/>
    <w:rsid w:val="005E4885"/>
    <w:rsid w:val="005E71A1"/>
    <w:rsid w:val="005F0C3E"/>
    <w:rsid w:val="005F10FE"/>
    <w:rsid w:val="005F110B"/>
    <w:rsid w:val="005F1AA7"/>
    <w:rsid w:val="005F1F05"/>
    <w:rsid w:val="005F2784"/>
    <w:rsid w:val="005F35C6"/>
    <w:rsid w:val="005F5487"/>
    <w:rsid w:val="005F666D"/>
    <w:rsid w:val="005F77DC"/>
    <w:rsid w:val="005F77F4"/>
    <w:rsid w:val="00600435"/>
    <w:rsid w:val="00600A29"/>
    <w:rsid w:val="00601DB5"/>
    <w:rsid w:val="0060227D"/>
    <w:rsid w:val="00603106"/>
    <w:rsid w:val="00603627"/>
    <w:rsid w:val="006049AB"/>
    <w:rsid w:val="00604F9A"/>
    <w:rsid w:val="006050DD"/>
    <w:rsid w:val="006054A8"/>
    <w:rsid w:val="00605F10"/>
    <w:rsid w:val="00606875"/>
    <w:rsid w:val="00606ED3"/>
    <w:rsid w:val="00607B1C"/>
    <w:rsid w:val="0061029D"/>
    <w:rsid w:val="00611565"/>
    <w:rsid w:val="00611F9D"/>
    <w:rsid w:val="006124BD"/>
    <w:rsid w:val="006141D5"/>
    <w:rsid w:val="00614777"/>
    <w:rsid w:val="00615A2A"/>
    <w:rsid w:val="0061606F"/>
    <w:rsid w:val="00616CAE"/>
    <w:rsid w:val="006173CC"/>
    <w:rsid w:val="00617C30"/>
    <w:rsid w:val="00617CDC"/>
    <w:rsid w:val="00620233"/>
    <w:rsid w:val="0062067D"/>
    <w:rsid w:val="0062112C"/>
    <w:rsid w:val="00621C29"/>
    <w:rsid w:val="00621DBB"/>
    <w:rsid w:val="006221AE"/>
    <w:rsid w:val="00622E29"/>
    <w:rsid w:val="00622EF2"/>
    <w:rsid w:val="00627D02"/>
    <w:rsid w:val="006325E6"/>
    <w:rsid w:val="006339FC"/>
    <w:rsid w:val="00633BDF"/>
    <w:rsid w:val="00633ED7"/>
    <w:rsid w:val="006354F3"/>
    <w:rsid w:val="00636C1C"/>
    <w:rsid w:val="00637651"/>
    <w:rsid w:val="006403D7"/>
    <w:rsid w:val="006416F8"/>
    <w:rsid w:val="00641DC3"/>
    <w:rsid w:val="00641FF9"/>
    <w:rsid w:val="00642307"/>
    <w:rsid w:val="006436BF"/>
    <w:rsid w:val="00643929"/>
    <w:rsid w:val="00645EB4"/>
    <w:rsid w:val="00646390"/>
    <w:rsid w:val="0064651B"/>
    <w:rsid w:val="00646E7E"/>
    <w:rsid w:val="006502B6"/>
    <w:rsid w:val="006512E5"/>
    <w:rsid w:val="006514B2"/>
    <w:rsid w:val="00652535"/>
    <w:rsid w:val="00653316"/>
    <w:rsid w:val="00653FA8"/>
    <w:rsid w:val="006545C1"/>
    <w:rsid w:val="00654BC7"/>
    <w:rsid w:val="0065558E"/>
    <w:rsid w:val="00656B68"/>
    <w:rsid w:val="00656E22"/>
    <w:rsid w:val="006579A1"/>
    <w:rsid w:val="00657A3C"/>
    <w:rsid w:val="00657E71"/>
    <w:rsid w:val="006610CB"/>
    <w:rsid w:val="00661287"/>
    <w:rsid w:val="00661C51"/>
    <w:rsid w:val="0066392E"/>
    <w:rsid w:val="00663EBB"/>
    <w:rsid w:val="00664706"/>
    <w:rsid w:val="00665029"/>
    <w:rsid w:val="00665266"/>
    <w:rsid w:val="00666A8D"/>
    <w:rsid w:val="0066714E"/>
    <w:rsid w:val="00672797"/>
    <w:rsid w:val="0067433F"/>
    <w:rsid w:val="00674BCD"/>
    <w:rsid w:val="0067572D"/>
    <w:rsid w:val="00675F1A"/>
    <w:rsid w:val="006762DB"/>
    <w:rsid w:val="006767D7"/>
    <w:rsid w:val="006773E7"/>
    <w:rsid w:val="00681267"/>
    <w:rsid w:val="006816F1"/>
    <w:rsid w:val="0068231C"/>
    <w:rsid w:val="00682FDD"/>
    <w:rsid w:val="0068385F"/>
    <w:rsid w:val="006840C3"/>
    <w:rsid w:val="00684159"/>
    <w:rsid w:val="00684CF1"/>
    <w:rsid w:val="00685A71"/>
    <w:rsid w:val="00685EEE"/>
    <w:rsid w:val="00686765"/>
    <w:rsid w:val="0068680A"/>
    <w:rsid w:val="00686AA7"/>
    <w:rsid w:val="00686DA9"/>
    <w:rsid w:val="00690DAC"/>
    <w:rsid w:val="00691D6C"/>
    <w:rsid w:val="00691ED7"/>
    <w:rsid w:val="006934D1"/>
    <w:rsid w:val="00693923"/>
    <w:rsid w:val="00693A3A"/>
    <w:rsid w:val="00693AEF"/>
    <w:rsid w:val="00693F15"/>
    <w:rsid w:val="00695ECC"/>
    <w:rsid w:val="00696C1A"/>
    <w:rsid w:val="00697149"/>
    <w:rsid w:val="0069790A"/>
    <w:rsid w:val="00697E1C"/>
    <w:rsid w:val="00697E63"/>
    <w:rsid w:val="006A1A67"/>
    <w:rsid w:val="006A3736"/>
    <w:rsid w:val="006A4263"/>
    <w:rsid w:val="006A466B"/>
    <w:rsid w:val="006A5E3B"/>
    <w:rsid w:val="006A69E3"/>
    <w:rsid w:val="006A71B3"/>
    <w:rsid w:val="006A77BC"/>
    <w:rsid w:val="006A784C"/>
    <w:rsid w:val="006B119A"/>
    <w:rsid w:val="006B11B0"/>
    <w:rsid w:val="006B256C"/>
    <w:rsid w:val="006B2D71"/>
    <w:rsid w:val="006B32CB"/>
    <w:rsid w:val="006B39D9"/>
    <w:rsid w:val="006B4DF0"/>
    <w:rsid w:val="006B68B4"/>
    <w:rsid w:val="006C0385"/>
    <w:rsid w:val="006C0F47"/>
    <w:rsid w:val="006C0F63"/>
    <w:rsid w:val="006C1B3D"/>
    <w:rsid w:val="006C278F"/>
    <w:rsid w:val="006C28FF"/>
    <w:rsid w:val="006C2C46"/>
    <w:rsid w:val="006C4351"/>
    <w:rsid w:val="006C7EFE"/>
    <w:rsid w:val="006D009A"/>
    <w:rsid w:val="006D0A0D"/>
    <w:rsid w:val="006D0A55"/>
    <w:rsid w:val="006D374B"/>
    <w:rsid w:val="006D3D69"/>
    <w:rsid w:val="006D4475"/>
    <w:rsid w:val="006D4753"/>
    <w:rsid w:val="006D4EEA"/>
    <w:rsid w:val="006D6F5B"/>
    <w:rsid w:val="006E1F6E"/>
    <w:rsid w:val="006E2039"/>
    <w:rsid w:val="006E2F00"/>
    <w:rsid w:val="006E359C"/>
    <w:rsid w:val="006E4C4F"/>
    <w:rsid w:val="006E5A13"/>
    <w:rsid w:val="006E75A6"/>
    <w:rsid w:val="006F009A"/>
    <w:rsid w:val="006F01E9"/>
    <w:rsid w:val="006F0CEC"/>
    <w:rsid w:val="006F1189"/>
    <w:rsid w:val="006F17FB"/>
    <w:rsid w:val="006F1806"/>
    <w:rsid w:val="006F2713"/>
    <w:rsid w:val="006F2F84"/>
    <w:rsid w:val="006F387F"/>
    <w:rsid w:val="006F4B7D"/>
    <w:rsid w:val="006F53A1"/>
    <w:rsid w:val="006F55AB"/>
    <w:rsid w:val="006F58A1"/>
    <w:rsid w:val="006F6C6F"/>
    <w:rsid w:val="006F7380"/>
    <w:rsid w:val="00701E1F"/>
    <w:rsid w:val="00701FE7"/>
    <w:rsid w:val="007023E7"/>
    <w:rsid w:val="00703770"/>
    <w:rsid w:val="00704C38"/>
    <w:rsid w:val="00704E9E"/>
    <w:rsid w:val="00705C92"/>
    <w:rsid w:val="007065F4"/>
    <w:rsid w:val="0070753B"/>
    <w:rsid w:val="00707A96"/>
    <w:rsid w:val="007105C6"/>
    <w:rsid w:val="00710795"/>
    <w:rsid w:val="00710A1F"/>
    <w:rsid w:val="00710FB5"/>
    <w:rsid w:val="007110F8"/>
    <w:rsid w:val="00712341"/>
    <w:rsid w:val="00712DF3"/>
    <w:rsid w:val="007137D0"/>
    <w:rsid w:val="00714A79"/>
    <w:rsid w:val="00716677"/>
    <w:rsid w:val="00716A8C"/>
    <w:rsid w:val="007175D4"/>
    <w:rsid w:val="00720FBC"/>
    <w:rsid w:val="00721263"/>
    <w:rsid w:val="00721271"/>
    <w:rsid w:val="0072135B"/>
    <w:rsid w:val="00721E4F"/>
    <w:rsid w:val="00721F43"/>
    <w:rsid w:val="0072221A"/>
    <w:rsid w:val="00727AF5"/>
    <w:rsid w:val="00730066"/>
    <w:rsid w:val="007308D9"/>
    <w:rsid w:val="00730943"/>
    <w:rsid w:val="0073301D"/>
    <w:rsid w:val="00733638"/>
    <w:rsid w:val="00734100"/>
    <w:rsid w:val="00734995"/>
    <w:rsid w:val="007359B6"/>
    <w:rsid w:val="00737E35"/>
    <w:rsid w:val="007401AC"/>
    <w:rsid w:val="00741ADC"/>
    <w:rsid w:val="00742131"/>
    <w:rsid w:val="00742A40"/>
    <w:rsid w:val="0074318B"/>
    <w:rsid w:val="007442BC"/>
    <w:rsid w:val="007469A8"/>
    <w:rsid w:val="007510F6"/>
    <w:rsid w:val="007514C7"/>
    <w:rsid w:val="00752470"/>
    <w:rsid w:val="0075251C"/>
    <w:rsid w:val="00753563"/>
    <w:rsid w:val="00755D7E"/>
    <w:rsid w:val="00757C85"/>
    <w:rsid w:val="00760C16"/>
    <w:rsid w:val="00761E75"/>
    <w:rsid w:val="00762A62"/>
    <w:rsid w:val="00763193"/>
    <w:rsid w:val="00764124"/>
    <w:rsid w:val="00765341"/>
    <w:rsid w:val="007653DC"/>
    <w:rsid w:val="00766BE6"/>
    <w:rsid w:val="0077126D"/>
    <w:rsid w:val="00772C8C"/>
    <w:rsid w:val="0077369A"/>
    <w:rsid w:val="00775B3B"/>
    <w:rsid w:val="00777F62"/>
    <w:rsid w:val="007822AF"/>
    <w:rsid w:val="00782FC6"/>
    <w:rsid w:val="0078446D"/>
    <w:rsid w:val="00785C56"/>
    <w:rsid w:val="00787563"/>
    <w:rsid w:val="00787581"/>
    <w:rsid w:val="00791E2D"/>
    <w:rsid w:val="00792191"/>
    <w:rsid w:val="00793A2F"/>
    <w:rsid w:val="00793D69"/>
    <w:rsid w:val="00794F10"/>
    <w:rsid w:val="00795078"/>
    <w:rsid w:val="007964BB"/>
    <w:rsid w:val="007A079E"/>
    <w:rsid w:val="007A11DD"/>
    <w:rsid w:val="007A17E9"/>
    <w:rsid w:val="007A20CB"/>
    <w:rsid w:val="007A243F"/>
    <w:rsid w:val="007A293E"/>
    <w:rsid w:val="007A43EF"/>
    <w:rsid w:val="007A6BD6"/>
    <w:rsid w:val="007A6FC7"/>
    <w:rsid w:val="007A7539"/>
    <w:rsid w:val="007B1E14"/>
    <w:rsid w:val="007B2008"/>
    <w:rsid w:val="007B2054"/>
    <w:rsid w:val="007B4320"/>
    <w:rsid w:val="007B4804"/>
    <w:rsid w:val="007B5331"/>
    <w:rsid w:val="007B5BA7"/>
    <w:rsid w:val="007B5DD5"/>
    <w:rsid w:val="007B6134"/>
    <w:rsid w:val="007B618E"/>
    <w:rsid w:val="007B707C"/>
    <w:rsid w:val="007B7718"/>
    <w:rsid w:val="007C15B9"/>
    <w:rsid w:val="007C19B6"/>
    <w:rsid w:val="007C2D3D"/>
    <w:rsid w:val="007C34A1"/>
    <w:rsid w:val="007C4469"/>
    <w:rsid w:val="007C72F4"/>
    <w:rsid w:val="007D00B8"/>
    <w:rsid w:val="007D0D26"/>
    <w:rsid w:val="007D0E3B"/>
    <w:rsid w:val="007D27F5"/>
    <w:rsid w:val="007D2A94"/>
    <w:rsid w:val="007D3597"/>
    <w:rsid w:val="007D4113"/>
    <w:rsid w:val="007D4D59"/>
    <w:rsid w:val="007D52F1"/>
    <w:rsid w:val="007D7390"/>
    <w:rsid w:val="007E045B"/>
    <w:rsid w:val="007E1235"/>
    <w:rsid w:val="007E233D"/>
    <w:rsid w:val="007E2692"/>
    <w:rsid w:val="007E3E9B"/>
    <w:rsid w:val="007E41E3"/>
    <w:rsid w:val="007E48AA"/>
    <w:rsid w:val="007E4A96"/>
    <w:rsid w:val="007E56BD"/>
    <w:rsid w:val="007E76BF"/>
    <w:rsid w:val="007F00F1"/>
    <w:rsid w:val="007F059A"/>
    <w:rsid w:val="007F0954"/>
    <w:rsid w:val="007F1F37"/>
    <w:rsid w:val="007F36F7"/>
    <w:rsid w:val="007F3C85"/>
    <w:rsid w:val="007F44D2"/>
    <w:rsid w:val="007F4BCB"/>
    <w:rsid w:val="007F4D84"/>
    <w:rsid w:val="007F5F84"/>
    <w:rsid w:val="008017B6"/>
    <w:rsid w:val="00801ADA"/>
    <w:rsid w:val="00802158"/>
    <w:rsid w:val="00806DCB"/>
    <w:rsid w:val="00810BDD"/>
    <w:rsid w:val="008121ED"/>
    <w:rsid w:val="008124C3"/>
    <w:rsid w:val="0081367E"/>
    <w:rsid w:val="00814760"/>
    <w:rsid w:val="008149C6"/>
    <w:rsid w:val="00814B28"/>
    <w:rsid w:val="00816C57"/>
    <w:rsid w:val="00817036"/>
    <w:rsid w:val="0081793D"/>
    <w:rsid w:val="00817EC7"/>
    <w:rsid w:val="00817F5E"/>
    <w:rsid w:val="00820695"/>
    <w:rsid w:val="008217D1"/>
    <w:rsid w:val="0082239E"/>
    <w:rsid w:val="0082340A"/>
    <w:rsid w:val="00823436"/>
    <w:rsid w:val="0082537E"/>
    <w:rsid w:val="008257C9"/>
    <w:rsid w:val="0082636A"/>
    <w:rsid w:val="008264B4"/>
    <w:rsid w:val="008269FD"/>
    <w:rsid w:val="00826DEC"/>
    <w:rsid w:val="00827279"/>
    <w:rsid w:val="008274B5"/>
    <w:rsid w:val="00827DCB"/>
    <w:rsid w:val="008307F9"/>
    <w:rsid w:val="00830D9B"/>
    <w:rsid w:val="00832299"/>
    <w:rsid w:val="008328E5"/>
    <w:rsid w:val="00832AD4"/>
    <w:rsid w:val="00833AB8"/>
    <w:rsid w:val="00833BAE"/>
    <w:rsid w:val="00834CD4"/>
    <w:rsid w:val="00836B05"/>
    <w:rsid w:val="00837000"/>
    <w:rsid w:val="0083710E"/>
    <w:rsid w:val="00840A6D"/>
    <w:rsid w:val="00840ADA"/>
    <w:rsid w:val="008417D7"/>
    <w:rsid w:val="008424BC"/>
    <w:rsid w:val="00842DDD"/>
    <w:rsid w:val="00843615"/>
    <w:rsid w:val="00843E4F"/>
    <w:rsid w:val="00843F26"/>
    <w:rsid w:val="0084618F"/>
    <w:rsid w:val="00850E92"/>
    <w:rsid w:val="00852D59"/>
    <w:rsid w:val="00852F75"/>
    <w:rsid w:val="008552CF"/>
    <w:rsid w:val="00856589"/>
    <w:rsid w:val="00856B93"/>
    <w:rsid w:val="00857CF9"/>
    <w:rsid w:val="0086051F"/>
    <w:rsid w:val="00860B0D"/>
    <w:rsid w:val="00861357"/>
    <w:rsid w:val="008631BF"/>
    <w:rsid w:val="0086328A"/>
    <w:rsid w:val="008632C9"/>
    <w:rsid w:val="008652C0"/>
    <w:rsid w:val="00866A34"/>
    <w:rsid w:val="00866DD1"/>
    <w:rsid w:val="00866DE3"/>
    <w:rsid w:val="008706DA"/>
    <w:rsid w:val="00871706"/>
    <w:rsid w:val="008719F4"/>
    <w:rsid w:val="00872856"/>
    <w:rsid w:val="00873899"/>
    <w:rsid w:val="00873D7C"/>
    <w:rsid w:val="00874931"/>
    <w:rsid w:val="0087585C"/>
    <w:rsid w:val="00876714"/>
    <w:rsid w:val="008777A6"/>
    <w:rsid w:val="0088130F"/>
    <w:rsid w:val="0088169C"/>
    <w:rsid w:val="00881F23"/>
    <w:rsid w:val="00884F89"/>
    <w:rsid w:val="00885970"/>
    <w:rsid w:val="00886C18"/>
    <w:rsid w:val="00890095"/>
    <w:rsid w:val="008905B5"/>
    <w:rsid w:val="0089186A"/>
    <w:rsid w:val="0089336D"/>
    <w:rsid w:val="00895E73"/>
    <w:rsid w:val="008A2F99"/>
    <w:rsid w:val="008A510B"/>
    <w:rsid w:val="008A54F9"/>
    <w:rsid w:val="008A5932"/>
    <w:rsid w:val="008A7F4C"/>
    <w:rsid w:val="008B016E"/>
    <w:rsid w:val="008B0FE2"/>
    <w:rsid w:val="008B109E"/>
    <w:rsid w:val="008B1383"/>
    <w:rsid w:val="008B223D"/>
    <w:rsid w:val="008B2F07"/>
    <w:rsid w:val="008B4E9E"/>
    <w:rsid w:val="008B6625"/>
    <w:rsid w:val="008B66A5"/>
    <w:rsid w:val="008B6D0F"/>
    <w:rsid w:val="008B7244"/>
    <w:rsid w:val="008C2881"/>
    <w:rsid w:val="008C37B3"/>
    <w:rsid w:val="008C4CD1"/>
    <w:rsid w:val="008C55CC"/>
    <w:rsid w:val="008C6C82"/>
    <w:rsid w:val="008C7291"/>
    <w:rsid w:val="008C768A"/>
    <w:rsid w:val="008D05D0"/>
    <w:rsid w:val="008D2434"/>
    <w:rsid w:val="008D3579"/>
    <w:rsid w:val="008D3C83"/>
    <w:rsid w:val="008D495B"/>
    <w:rsid w:val="008D4DE9"/>
    <w:rsid w:val="008D774F"/>
    <w:rsid w:val="008D7813"/>
    <w:rsid w:val="008E249C"/>
    <w:rsid w:val="008E29C9"/>
    <w:rsid w:val="008E5FC9"/>
    <w:rsid w:val="008E6619"/>
    <w:rsid w:val="008E7AC2"/>
    <w:rsid w:val="008F0178"/>
    <w:rsid w:val="008F18A3"/>
    <w:rsid w:val="008F225C"/>
    <w:rsid w:val="008F430A"/>
    <w:rsid w:val="008F5CDA"/>
    <w:rsid w:val="008F5EBC"/>
    <w:rsid w:val="008F616B"/>
    <w:rsid w:val="008F6522"/>
    <w:rsid w:val="008F6751"/>
    <w:rsid w:val="008F691C"/>
    <w:rsid w:val="008F71A0"/>
    <w:rsid w:val="00900782"/>
    <w:rsid w:val="00900AB6"/>
    <w:rsid w:val="009016F1"/>
    <w:rsid w:val="00902647"/>
    <w:rsid w:val="00904546"/>
    <w:rsid w:val="00905A99"/>
    <w:rsid w:val="00905CC9"/>
    <w:rsid w:val="00906FA5"/>
    <w:rsid w:val="009111AC"/>
    <w:rsid w:val="009117E9"/>
    <w:rsid w:val="00911D8A"/>
    <w:rsid w:val="009142FE"/>
    <w:rsid w:val="009146DF"/>
    <w:rsid w:val="00915230"/>
    <w:rsid w:val="00917740"/>
    <w:rsid w:val="00920B68"/>
    <w:rsid w:val="00920EC4"/>
    <w:rsid w:val="00921229"/>
    <w:rsid w:val="00921AA8"/>
    <w:rsid w:val="00921C0F"/>
    <w:rsid w:val="009221DA"/>
    <w:rsid w:val="0092226F"/>
    <w:rsid w:val="00922635"/>
    <w:rsid w:val="0092265D"/>
    <w:rsid w:val="00922801"/>
    <w:rsid w:val="009239E2"/>
    <w:rsid w:val="00924BAC"/>
    <w:rsid w:val="00925293"/>
    <w:rsid w:val="00925851"/>
    <w:rsid w:val="00925B08"/>
    <w:rsid w:val="00932755"/>
    <w:rsid w:val="00932FCC"/>
    <w:rsid w:val="009332AC"/>
    <w:rsid w:val="00933A49"/>
    <w:rsid w:val="0093516D"/>
    <w:rsid w:val="00935209"/>
    <w:rsid w:val="00936307"/>
    <w:rsid w:val="009375CE"/>
    <w:rsid w:val="009377FA"/>
    <w:rsid w:val="00937DBB"/>
    <w:rsid w:val="00941446"/>
    <w:rsid w:val="009419A0"/>
    <w:rsid w:val="009422BA"/>
    <w:rsid w:val="00942A51"/>
    <w:rsid w:val="00942EF6"/>
    <w:rsid w:val="0094315D"/>
    <w:rsid w:val="0094329C"/>
    <w:rsid w:val="009442EC"/>
    <w:rsid w:val="00944630"/>
    <w:rsid w:val="009449D9"/>
    <w:rsid w:val="00944A8B"/>
    <w:rsid w:val="00944BEA"/>
    <w:rsid w:val="00944D32"/>
    <w:rsid w:val="00944DDA"/>
    <w:rsid w:val="00945FCA"/>
    <w:rsid w:val="009460CA"/>
    <w:rsid w:val="00946E92"/>
    <w:rsid w:val="00947798"/>
    <w:rsid w:val="00947B0F"/>
    <w:rsid w:val="009500DB"/>
    <w:rsid w:val="00950484"/>
    <w:rsid w:val="00952283"/>
    <w:rsid w:val="0095529A"/>
    <w:rsid w:val="00955C8F"/>
    <w:rsid w:val="00956348"/>
    <w:rsid w:val="009566EC"/>
    <w:rsid w:val="009568E2"/>
    <w:rsid w:val="00956922"/>
    <w:rsid w:val="009576E4"/>
    <w:rsid w:val="00960D30"/>
    <w:rsid w:val="00961AD0"/>
    <w:rsid w:val="009626FB"/>
    <w:rsid w:val="00963728"/>
    <w:rsid w:val="00964D3E"/>
    <w:rsid w:val="009654DC"/>
    <w:rsid w:val="0097037E"/>
    <w:rsid w:val="0097045C"/>
    <w:rsid w:val="00970E9D"/>
    <w:rsid w:val="0097136A"/>
    <w:rsid w:val="00971B42"/>
    <w:rsid w:val="009736B7"/>
    <w:rsid w:val="009736EB"/>
    <w:rsid w:val="00974385"/>
    <w:rsid w:val="00974C5D"/>
    <w:rsid w:val="00976816"/>
    <w:rsid w:val="009769B7"/>
    <w:rsid w:val="00977B5C"/>
    <w:rsid w:val="00980FCA"/>
    <w:rsid w:val="0098227B"/>
    <w:rsid w:val="00982A53"/>
    <w:rsid w:val="00983482"/>
    <w:rsid w:val="00983AB7"/>
    <w:rsid w:val="009840CA"/>
    <w:rsid w:val="00984335"/>
    <w:rsid w:val="00984C79"/>
    <w:rsid w:val="00985149"/>
    <w:rsid w:val="0098520D"/>
    <w:rsid w:val="00985AE9"/>
    <w:rsid w:val="00985D57"/>
    <w:rsid w:val="00985DE5"/>
    <w:rsid w:val="00985FE8"/>
    <w:rsid w:val="00986498"/>
    <w:rsid w:val="00990D44"/>
    <w:rsid w:val="00991C05"/>
    <w:rsid w:val="00991D1F"/>
    <w:rsid w:val="009930CC"/>
    <w:rsid w:val="00994214"/>
    <w:rsid w:val="009947C6"/>
    <w:rsid w:val="00994B49"/>
    <w:rsid w:val="00994EDD"/>
    <w:rsid w:val="00996100"/>
    <w:rsid w:val="009A069E"/>
    <w:rsid w:val="009A0BEC"/>
    <w:rsid w:val="009A1F30"/>
    <w:rsid w:val="009A28BE"/>
    <w:rsid w:val="009A42DC"/>
    <w:rsid w:val="009A5E53"/>
    <w:rsid w:val="009A68BD"/>
    <w:rsid w:val="009B24C0"/>
    <w:rsid w:val="009B2C49"/>
    <w:rsid w:val="009B4C2B"/>
    <w:rsid w:val="009B5B25"/>
    <w:rsid w:val="009B5D99"/>
    <w:rsid w:val="009B6859"/>
    <w:rsid w:val="009B688B"/>
    <w:rsid w:val="009C0582"/>
    <w:rsid w:val="009C1184"/>
    <w:rsid w:val="009C46D5"/>
    <w:rsid w:val="009C48F0"/>
    <w:rsid w:val="009C4CC9"/>
    <w:rsid w:val="009C5430"/>
    <w:rsid w:val="009C5788"/>
    <w:rsid w:val="009C57BD"/>
    <w:rsid w:val="009C5EE8"/>
    <w:rsid w:val="009D101B"/>
    <w:rsid w:val="009D152C"/>
    <w:rsid w:val="009D16AC"/>
    <w:rsid w:val="009D1A98"/>
    <w:rsid w:val="009D1DD9"/>
    <w:rsid w:val="009D540E"/>
    <w:rsid w:val="009D6C3F"/>
    <w:rsid w:val="009D7284"/>
    <w:rsid w:val="009D7886"/>
    <w:rsid w:val="009E0088"/>
    <w:rsid w:val="009E028E"/>
    <w:rsid w:val="009E11C5"/>
    <w:rsid w:val="009E1548"/>
    <w:rsid w:val="009E1B2F"/>
    <w:rsid w:val="009E1F22"/>
    <w:rsid w:val="009E1F80"/>
    <w:rsid w:val="009E25DC"/>
    <w:rsid w:val="009E272A"/>
    <w:rsid w:val="009E3C56"/>
    <w:rsid w:val="009E5598"/>
    <w:rsid w:val="009F0249"/>
    <w:rsid w:val="009F3F82"/>
    <w:rsid w:val="009F5860"/>
    <w:rsid w:val="009F5EB5"/>
    <w:rsid w:val="00A0121D"/>
    <w:rsid w:val="00A01976"/>
    <w:rsid w:val="00A026C8"/>
    <w:rsid w:val="00A1128F"/>
    <w:rsid w:val="00A119D3"/>
    <w:rsid w:val="00A13007"/>
    <w:rsid w:val="00A13074"/>
    <w:rsid w:val="00A130AA"/>
    <w:rsid w:val="00A14442"/>
    <w:rsid w:val="00A147DC"/>
    <w:rsid w:val="00A164B1"/>
    <w:rsid w:val="00A170E0"/>
    <w:rsid w:val="00A1797D"/>
    <w:rsid w:val="00A20548"/>
    <w:rsid w:val="00A20AD3"/>
    <w:rsid w:val="00A20C2E"/>
    <w:rsid w:val="00A22159"/>
    <w:rsid w:val="00A22307"/>
    <w:rsid w:val="00A22380"/>
    <w:rsid w:val="00A22423"/>
    <w:rsid w:val="00A225D5"/>
    <w:rsid w:val="00A229A3"/>
    <w:rsid w:val="00A23CAB"/>
    <w:rsid w:val="00A247CE"/>
    <w:rsid w:val="00A2588C"/>
    <w:rsid w:val="00A267D4"/>
    <w:rsid w:val="00A3076B"/>
    <w:rsid w:val="00A32659"/>
    <w:rsid w:val="00A32D03"/>
    <w:rsid w:val="00A34B9D"/>
    <w:rsid w:val="00A35407"/>
    <w:rsid w:val="00A356FA"/>
    <w:rsid w:val="00A36840"/>
    <w:rsid w:val="00A37965"/>
    <w:rsid w:val="00A40E84"/>
    <w:rsid w:val="00A41BB0"/>
    <w:rsid w:val="00A41CFD"/>
    <w:rsid w:val="00A429D8"/>
    <w:rsid w:val="00A42F5C"/>
    <w:rsid w:val="00A441B9"/>
    <w:rsid w:val="00A4588B"/>
    <w:rsid w:val="00A45BE1"/>
    <w:rsid w:val="00A4619C"/>
    <w:rsid w:val="00A47155"/>
    <w:rsid w:val="00A47B0B"/>
    <w:rsid w:val="00A52300"/>
    <w:rsid w:val="00A5236B"/>
    <w:rsid w:val="00A52BCB"/>
    <w:rsid w:val="00A52DC7"/>
    <w:rsid w:val="00A53430"/>
    <w:rsid w:val="00A53A1A"/>
    <w:rsid w:val="00A53D62"/>
    <w:rsid w:val="00A542D9"/>
    <w:rsid w:val="00A54507"/>
    <w:rsid w:val="00A55C97"/>
    <w:rsid w:val="00A56546"/>
    <w:rsid w:val="00A568D2"/>
    <w:rsid w:val="00A568D9"/>
    <w:rsid w:val="00A5758E"/>
    <w:rsid w:val="00A577C8"/>
    <w:rsid w:val="00A61173"/>
    <w:rsid w:val="00A62DAF"/>
    <w:rsid w:val="00A63105"/>
    <w:rsid w:val="00A6322C"/>
    <w:rsid w:val="00A63BD8"/>
    <w:rsid w:val="00A63E6D"/>
    <w:rsid w:val="00A64EA0"/>
    <w:rsid w:val="00A66188"/>
    <w:rsid w:val="00A66C1E"/>
    <w:rsid w:val="00A66C4E"/>
    <w:rsid w:val="00A6748B"/>
    <w:rsid w:val="00A70933"/>
    <w:rsid w:val="00A70CFD"/>
    <w:rsid w:val="00A70F20"/>
    <w:rsid w:val="00A71B75"/>
    <w:rsid w:val="00A71EE6"/>
    <w:rsid w:val="00A72D2C"/>
    <w:rsid w:val="00A7341D"/>
    <w:rsid w:val="00A734E7"/>
    <w:rsid w:val="00A739B0"/>
    <w:rsid w:val="00A73C8A"/>
    <w:rsid w:val="00A74F9E"/>
    <w:rsid w:val="00A7627A"/>
    <w:rsid w:val="00A76458"/>
    <w:rsid w:val="00A76ACC"/>
    <w:rsid w:val="00A76D8D"/>
    <w:rsid w:val="00A775C8"/>
    <w:rsid w:val="00A7772B"/>
    <w:rsid w:val="00A801A8"/>
    <w:rsid w:val="00A806D5"/>
    <w:rsid w:val="00A80F3A"/>
    <w:rsid w:val="00A8258F"/>
    <w:rsid w:val="00A82DCE"/>
    <w:rsid w:val="00A83220"/>
    <w:rsid w:val="00A83567"/>
    <w:rsid w:val="00A85794"/>
    <w:rsid w:val="00A872A4"/>
    <w:rsid w:val="00A876B0"/>
    <w:rsid w:val="00A87BA3"/>
    <w:rsid w:val="00A919BC"/>
    <w:rsid w:val="00A924F2"/>
    <w:rsid w:val="00A941A3"/>
    <w:rsid w:val="00A94FEE"/>
    <w:rsid w:val="00A9618E"/>
    <w:rsid w:val="00A963D2"/>
    <w:rsid w:val="00A978C3"/>
    <w:rsid w:val="00AA0053"/>
    <w:rsid w:val="00AA2ED7"/>
    <w:rsid w:val="00AA4D0C"/>
    <w:rsid w:val="00AA5E46"/>
    <w:rsid w:val="00AA78F1"/>
    <w:rsid w:val="00AB1065"/>
    <w:rsid w:val="00AB13AB"/>
    <w:rsid w:val="00AB28A6"/>
    <w:rsid w:val="00AB28C5"/>
    <w:rsid w:val="00AB32C5"/>
    <w:rsid w:val="00AB3502"/>
    <w:rsid w:val="00AB66F7"/>
    <w:rsid w:val="00AB6FC1"/>
    <w:rsid w:val="00AC020F"/>
    <w:rsid w:val="00AC0BBA"/>
    <w:rsid w:val="00AC0F1D"/>
    <w:rsid w:val="00AC29B9"/>
    <w:rsid w:val="00AC70AE"/>
    <w:rsid w:val="00AC7573"/>
    <w:rsid w:val="00AD0747"/>
    <w:rsid w:val="00AD39EC"/>
    <w:rsid w:val="00AD4498"/>
    <w:rsid w:val="00AD459F"/>
    <w:rsid w:val="00AD617A"/>
    <w:rsid w:val="00AD77DF"/>
    <w:rsid w:val="00AD7E8A"/>
    <w:rsid w:val="00AE09A4"/>
    <w:rsid w:val="00AE0B25"/>
    <w:rsid w:val="00AE0B4F"/>
    <w:rsid w:val="00AE1682"/>
    <w:rsid w:val="00AE1743"/>
    <w:rsid w:val="00AE4FCC"/>
    <w:rsid w:val="00AE6E28"/>
    <w:rsid w:val="00AF3B3A"/>
    <w:rsid w:val="00AF492C"/>
    <w:rsid w:val="00AF5380"/>
    <w:rsid w:val="00AF69B4"/>
    <w:rsid w:val="00AF6D84"/>
    <w:rsid w:val="00AF72C1"/>
    <w:rsid w:val="00B00D27"/>
    <w:rsid w:val="00B017D6"/>
    <w:rsid w:val="00B024CF"/>
    <w:rsid w:val="00B04DF8"/>
    <w:rsid w:val="00B06B23"/>
    <w:rsid w:val="00B107E6"/>
    <w:rsid w:val="00B11146"/>
    <w:rsid w:val="00B11936"/>
    <w:rsid w:val="00B13630"/>
    <w:rsid w:val="00B13675"/>
    <w:rsid w:val="00B13D0C"/>
    <w:rsid w:val="00B13FEE"/>
    <w:rsid w:val="00B154AB"/>
    <w:rsid w:val="00B1551B"/>
    <w:rsid w:val="00B15710"/>
    <w:rsid w:val="00B15C4A"/>
    <w:rsid w:val="00B15E80"/>
    <w:rsid w:val="00B20212"/>
    <w:rsid w:val="00B20D58"/>
    <w:rsid w:val="00B22731"/>
    <w:rsid w:val="00B233F5"/>
    <w:rsid w:val="00B24AC8"/>
    <w:rsid w:val="00B24C37"/>
    <w:rsid w:val="00B27231"/>
    <w:rsid w:val="00B277F4"/>
    <w:rsid w:val="00B30558"/>
    <w:rsid w:val="00B316DD"/>
    <w:rsid w:val="00B32FBD"/>
    <w:rsid w:val="00B338D9"/>
    <w:rsid w:val="00B3552C"/>
    <w:rsid w:val="00B35AA2"/>
    <w:rsid w:val="00B35CAB"/>
    <w:rsid w:val="00B35DA6"/>
    <w:rsid w:val="00B35DCD"/>
    <w:rsid w:val="00B3668D"/>
    <w:rsid w:val="00B367BD"/>
    <w:rsid w:val="00B379D6"/>
    <w:rsid w:val="00B40353"/>
    <w:rsid w:val="00B415E9"/>
    <w:rsid w:val="00B439BC"/>
    <w:rsid w:val="00B442D4"/>
    <w:rsid w:val="00B44E39"/>
    <w:rsid w:val="00B45963"/>
    <w:rsid w:val="00B45B9F"/>
    <w:rsid w:val="00B46984"/>
    <w:rsid w:val="00B46AF5"/>
    <w:rsid w:val="00B472B2"/>
    <w:rsid w:val="00B474F8"/>
    <w:rsid w:val="00B47734"/>
    <w:rsid w:val="00B47F0E"/>
    <w:rsid w:val="00B5116C"/>
    <w:rsid w:val="00B558A3"/>
    <w:rsid w:val="00B5692F"/>
    <w:rsid w:val="00B56B09"/>
    <w:rsid w:val="00B607A5"/>
    <w:rsid w:val="00B61CF8"/>
    <w:rsid w:val="00B63339"/>
    <w:rsid w:val="00B6377B"/>
    <w:rsid w:val="00B64FF2"/>
    <w:rsid w:val="00B65246"/>
    <w:rsid w:val="00B6539D"/>
    <w:rsid w:val="00B65A43"/>
    <w:rsid w:val="00B66A4E"/>
    <w:rsid w:val="00B66F8D"/>
    <w:rsid w:val="00B70030"/>
    <w:rsid w:val="00B7166D"/>
    <w:rsid w:val="00B72771"/>
    <w:rsid w:val="00B74E6F"/>
    <w:rsid w:val="00B75538"/>
    <w:rsid w:val="00B76F04"/>
    <w:rsid w:val="00B77336"/>
    <w:rsid w:val="00B77AF2"/>
    <w:rsid w:val="00B81307"/>
    <w:rsid w:val="00B819D2"/>
    <w:rsid w:val="00B81E8B"/>
    <w:rsid w:val="00B829BC"/>
    <w:rsid w:val="00B82AD6"/>
    <w:rsid w:val="00B84746"/>
    <w:rsid w:val="00B84BCA"/>
    <w:rsid w:val="00B85449"/>
    <w:rsid w:val="00B85DEE"/>
    <w:rsid w:val="00B87EBB"/>
    <w:rsid w:val="00B87F85"/>
    <w:rsid w:val="00B9128D"/>
    <w:rsid w:val="00B91508"/>
    <w:rsid w:val="00B92CC5"/>
    <w:rsid w:val="00B92D81"/>
    <w:rsid w:val="00B93FC2"/>
    <w:rsid w:val="00B94A7A"/>
    <w:rsid w:val="00B97258"/>
    <w:rsid w:val="00B9744F"/>
    <w:rsid w:val="00BA0DE3"/>
    <w:rsid w:val="00BA260A"/>
    <w:rsid w:val="00BA5AFA"/>
    <w:rsid w:val="00BA5B20"/>
    <w:rsid w:val="00BA5BB9"/>
    <w:rsid w:val="00BA67C2"/>
    <w:rsid w:val="00BA7E9F"/>
    <w:rsid w:val="00BB05DA"/>
    <w:rsid w:val="00BB05F6"/>
    <w:rsid w:val="00BB218D"/>
    <w:rsid w:val="00BB4904"/>
    <w:rsid w:val="00BB4BA0"/>
    <w:rsid w:val="00BB5774"/>
    <w:rsid w:val="00BB5B73"/>
    <w:rsid w:val="00BB7900"/>
    <w:rsid w:val="00BB791C"/>
    <w:rsid w:val="00BC0D28"/>
    <w:rsid w:val="00BC0D94"/>
    <w:rsid w:val="00BC1EF2"/>
    <w:rsid w:val="00BC4681"/>
    <w:rsid w:val="00BC57C6"/>
    <w:rsid w:val="00BC6A94"/>
    <w:rsid w:val="00BC6C41"/>
    <w:rsid w:val="00BC6EE5"/>
    <w:rsid w:val="00BC7689"/>
    <w:rsid w:val="00BD1041"/>
    <w:rsid w:val="00BD161A"/>
    <w:rsid w:val="00BD2DBB"/>
    <w:rsid w:val="00BD451B"/>
    <w:rsid w:val="00BD491F"/>
    <w:rsid w:val="00BD58BF"/>
    <w:rsid w:val="00BD5F23"/>
    <w:rsid w:val="00BD6F0E"/>
    <w:rsid w:val="00BE29DB"/>
    <w:rsid w:val="00BE3625"/>
    <w:rsid w:val="00BE3798"/>
    <w:rsid w:val="00BE4C60"/>
    <w:rsid w:val="00BE5063"/>
    <w:rsid w:val="00BE5E6C"/>
    <w:rsid w:val="00BE6786"/>
    <w:rsid w:val="00BE749A"/>
    <w:rsid w:val="00BF0D04"/>
    <w:rsid w:val="00BF0E0C"/>
    <w:rsid w:val="00BF15EF"/>
    <w:rsid w:val="00BF1834"/>
    <w:rsid w:val="00BF20F1"/>
    <w:rsid w:val="00BF27BC"/>
    <w:rsid w:val="00BF2946"/>
    <w:rsid w:val="00BF393F"/>
    <w:rsid w:val="00BF3CA8"/>
    <w:rsid w:val="00BF3DF5"/>
    <w:rsid w:val="00BF43DD"/>
    <w:rsid w:val="00BF4A2D"/>
    <w:rsid w:val="00BF4EED"/>
    <w:rsid w:val="00BF6298"/>
    <w:rsid w:val="00BF64E4"/>
    <w:rsid w:val="00BF75B1"/>
    <w:rsid w:val="00BF783D"/>
    <w:rsid w:val="00C01FE5"/>
    <w:rsid w:val="00C036E3"/>
    <w:rsid w:val="00C044F8"/>
    <w:rsid w:val="00C0572C"/>
    <w:rsid w:val="00C05747"/>
    <w:rsid w:val="00C0672A"/>
    <w:rsid w:val="00C0706C"/>
    <w:rsid w:val="00C07120"/>
    <w:rsid w:val="00C07983"/>
    <w:rsid w:val="00C10B35"/>
    <w:rsid w:val="00C11EA5"/>
    <w:rsid w:val="00C1293C"/>
    <w:rsid w:val="00C13692"/>
    <w:rsid w:val="00C14261"/>
    <w:rsid w:val="00C16854"/>
    <w:rsid w:val="00C2033F"/>
    <w:rsid w:val="00C20650"/>
    <w:rsid w:val="00C20FAC"/>
    <w:rsid w:val="00C21676"/>
    <w:rsid w:val="00C21EDA"/>
    <w:rsid w:val="00C227CE"/>
    <w:rsid w:val="00C22C7F"/>
    <w:rsid w:val="00C2369C"/>
    <w:rsid w:val="00C2401E"/>
    <w:rsid w:val="00C24167"/>
    <w:rsid w:val="00C2467B"/>
    <w:rsid w:val="00C24951"/>
    <w:rsid w:val="00C24B3A"/>
    <w:rsid w:val="00C25CBA"/>
    <w:rsid w:val="00C26AA0"/>
    <w:rsid w:val="00C2764E"/>
    <w:rsid w:val="00C27C40"/>
    <w:rsid w:val="00C27D25"/>
    <w:rsid w:val="00C3004B"/>
    <w:rsid w:val="00C3005D"/>
    <w:rsid w:val="00C32852"/>
    <w:rsid w:val="00C331F7"/>
    <w:rsid w:val="00C34079"/>
    <w:rsid w:val="00C34E62"/>
    <w:rsid w:val="00C35DB6"/>
    <w:rsid w:val="00C36187"/>
    <w:rsid w:val="00C36EF2"/>
    <w:rsid w:val="00C37066"/>
    <w:rsid w:val="00C3709E"/>
    <w:rsid w:val="00C3795E"/>
    <w:rsid w:val="00C40622"/>
    <w:rsid w:val="00C415A1"/>
    <w:rsid w:val="00C416E0"/>
    <w:rsid w:val="00C4393D"/>
    <w:rsid w:val="00C442E2"/>
    <w:rsid w:val="00C4593D"/>
    <w:rsid w:val="00C45A5D"/>
    <w:rsid w:val="00C45B6D"/>
    <w:rsid w:val="00C465A2"/>
    <w:rsid w:val="00C46A9E"/>
    <w:rsid w:val="00C5082C"/>
    <w:rsid w:val="00C513EC"/>
    <w:rsid w:val="00C51BAA"/>
    <w:rsid w:val="00C52DC0"/>
    <w:rsid w:val="00C5306B"/>
    <w:rsid w:val="00C531CD"/>
    <w:rsid w:val="00C53C76"/>
    <w:rsid w:val="00C5400F"/>
    <w:rsid w:val="00C55269"/>
    <w:rsid w:val="00C56879"/>
    <w:rsid w:val="00C5710E"/>
    <w:rsid w:val="00C629AB"/>
    <w:rsid w:val="00C63BA8"/>
    <w:rsid w:val="00C6454A"/>
    <w:rsid w:val="00C64972"/>
    <w:rsid w:val="00C661F0"/>
    <w:rsid w:val="00C66777"/>
    <w:rsid w:val="00C6779A"/>
    <w:rsid w:val="00C7148B"/>
    <w:rsid w:val="00C71F9C"/>
    <w:rsid w:val="00C7358E"/>
    <w:rsid w:val="00C73BDB"/>
    <w:rsid w:val="00C7494D"/>
    <w:rsid w:val="00C765AE"/>
    <w:rsid w:val="00C765F9"/>
    <w:rsid w:val="00C76FAE"/>
    <w:rsid w:val="00C77552"/>
    <w:rsid w:val="00C8056B"/>
    <w:rsid w:val="00C82653"/>
    <w:rsid w:val="00C828B8"/>
    <w:rsid w:val="00C82C9B"/>
    <w:rsid w:val="00C837F7"/>
    <w:rsid w:val="00C84013"/>
    <w:rsid w:val="00C8575F"/>
    <w:rsid w:val="00C858DE"/>
    <w:rsid w:val="00C85D39"/>
    <w:rsid w:val="00C86E6B"/>
    <w:rsid w:val="00C900FD"/>
    <w:rsid w:val="00C9069C"/>
    <w:rsid w:val="00C90A55"/>
    <w:rsid w:val="00C90F4A"/>
    <w:rsid w:val="00C9110E"/>
    <w:rsid w:val="00C9196A"/>
    <w:rsid w:val="00C91F45"/>
    <w:rsid w:val="00C92C41"/>
    <w:rsid w:val="00C92F79"/>
    <w:rsid w:val="00C93169"/>
    <w:rsid w:val="00C932A4"/>
    <w:rsid w:val="00C9425D"/>
    <w:rsid w:val="00C9456C"/>
    <w:rsid w:val="00C948BB"/>
    <w:rsid w:val="00C9496D"/>
    <w:rsid w:val="00C9516C"/>
    <w:rsid w:val="00C9595C"/>
    <w:rsid w:val="00C95A8D"/>
    <w:rsid w:val="00C95CE1"/>
    <w:rsid w:val="00C962F9"/>
    <w:rsid w:val="00C96E9E"/>
    <w:rsid w:val="00CA1796"/>
    <w:rsid w:val="00CA3864"/>
    <w:rsid w:val="00CA5003"/>
    <w:rsid w:val="00CA56B3"/>
    <w:rsid w:val="00CA5D1E"/>
    <w:rsid w:val="00CA7296"/>
    <w:rsid w:val="00CA7FA7"/>
    <w:rsid w:val="00CB1995"/>
    <w:rsid w:val="00CB1D42"/>
    <w:rsid w:val="00CB23E6"/>
    <w:rsid w:val="00CB2874"/>
    <w:rsid w:val="00CB4355"/>
    <w:rsid w:val="00CB4DBF"/>
    <w:rsid w:val="00CB58D4"/>
    <w:rsid w:val="00CB59DF"/>
    <w:rsid w:val="00CB6149"/>
    <w:rsid w:val="00CB667A"/>
    <w:rsid w:val="00CC0C2D"/>
    <w:rsid w:val="00CC1BCA"/>
    <w:rsid w:val="00CC23E0"/>
    <w:rsid w:val="00CC26CA"/>
    <w:rsid w:val="00CC2924"/>
    <w:rsid w:val="00CC392C"/>
    <w:rsid w:val="00CC398C"/>
    <w:rsid w:val="00CC7405"/>
    <w:rsid w:val="00CC79CE"/>
    <w:rsid w:val="00CD071A"/>
    <w:rsid w:val="00CD115C"/>
    <w:rsid w:val="00CD25AF"/>
    <w:rsid w:val="00CD3A5B"/>
    <w:rsid w:val="00CD3ADF"/>
    <w:rsid w:val="00CD500D"/>
    <w:rsid w:val="00CD65A3"/>
    <w:rsid w:val="00CD6F9F"/>
    <w:rsid w:val="00CD7C74"/>
    <w:rsid w:val="00CD7C99"/>
    <w:rsid w:val="00CE1AF0"/>
    <w:rsid w:val="00CE1ED6"/>
    <w:rsid w:val="00CE21D3"/>
    <w:rsid w:val="00CE22A2"/>
    <w:rsid w:val="00CE22BB"/>
    <w:rsid w:val="00CE24EB"/>
    <w:rsid w:val="00CE49AB"/>
    <w:rsid w:val="00CE4C81"/>
    <w:rsid w:val="00CE58B2"/>
    <w:rsid w:val="00CE753A"/>
    <w:rsid w:val="00CF021C"/>
    <w:rsid w:val="00CF08F3"/>
    <w:rsid w:val="00CF1157"/>
    <w:rsid w:val="00CF1A1D"/>
    <w:rsid w:val="00CF20F3"/>
    <w:rsid w:val="00CF2229"/>
    <w:rsid w:val="00CF2B06"/>
    <w:rsid w:val="00CF38BC"/>
    <w:rsid w:val="00CF394B"/>
    <w:rsid w:val="00CF4908"/>
    <w:rsid w:val="00CF4A05"/>
    <w:rsid w:val="00CF4ACC"/>
    <w:rsid w:val="00CF4BF5"/>
    <w:rsid w:val="00CF4EA7"/>
    <w:rsid w:val="00CF554C"/>
    <w:rsid w:val="00D00904"/>
    <w:rsid w:val="00D00E0E"/>
    <w:rsid w:val="00D0103E"/>
    <w:rsid w:val="00D013FF"/>
    <w:rsid w:val="00D01C0C"/>
    <w:rsid w:val="00D027B5"/>
    <w:rsid w:val="00D02E00"/>
    <w:rsid w:val="00D02EBE"/>
    <w:rsid w:val="00D02F2E"/>
    <w:rsid w:val="00D036EE"/>
    <w:rsid w:val="00D039E2"/>
    <w:rsid w:val="00D03BEA"/>
    <w:rsid w:val="00D03C3B"/>
    <w:rsid w:val="00D04C27"/>
    <w:rsid w:val="00D04EE9"/>
    <w:rsid w:val="00D0510B"/>
    <w:rsid w:val="00D06F99"/>
    <w:rsid w:val="00D07442"/>
    <w:rsid w:val="00D108F4"/>
    <w:rsid w:val="00D12203"/>
    <w:rsid w:val="00D124F8"/>
    <w:rsid w:val="00D1258F"/>
    <w:rsid w:val="00D140A6"/>
    <w:rsid w:val="00D144FF"/>
    <w:rsid w:val="00D14841"/>
    <w:rsid w:val="00D14B8D"/>
    <w:rsid w:val="00D152E0"/>
    <w:rsid w:val="00D155ED"/>
    <w:rsid w:val="00D15FE9"/>
    <w:rsid w:val="00D20E5A"/>
    <w:rsid w:val="00D21EEA"/>
    <w:rsid w:val="00D22527"/>
    <w:rsid w:val="00D24ABC"/>
    <w:rsid w:val="00D25949"/>
    <w:rsid w:val="00D25BE5"/>
    <w:rsid w:val="00D26C6C"/>
    <w:rsid w:val="00D26D71"/>
    <w:rsid w:val="00D27ADF"/>
    <w:rsid w:val="00D27B83"/>
    <w:rsid w:val="00D30B11"/>
    <w:rsid w:val="00D3174F"/>
    <w:rsid w:val="00D3197B"/>
    <w:rsid w:val="00D32906"/>
    <w:rsid w:val="00D32B76"/>
    <w:rsid w:val="00D33AD8"/>
    <w:rsid w:val="00D33F46"/>
    <w:rsid w:val="00D346B5"/>
    <w:rsid w:val="00D34FD3"/>
    <w:rsid w:val="00D35D20"/>
    <w:rsid w:val="00D36AA5"/>
    <w:rsid w:val="00D37391"/>
    <w:rsid w:val="00D40BC0"/>
    <w:rsid w:val="00D41E38"/>
    <w:rsid w:val="00D41F94"/>
    <w:rsid w:val="00D42BE4"/>
    <w:rsid w:val="00D434B4"/>
    <w:rsid w:val="00D43F9C"/>
    <w:rsid w:val="00D447D4"/>
    <w:rsid w:val="00D44EC9"/>
    <w:rsid w:val="00D453F1"/>
    <w:rsid w:val="00D47B1F"/>
    <w:rsid w:val="00D47F40"/>
    <w:rsid w:val="00D509E2"/>
    <w:rsid w:val="00D50C0B"/>
    <w:rsid w:val="00D513AA"/>
    <w:rsid w:val="00D52AC4"/>
    <w:rsid w:val="00D52FE0"/>
    <w:rsid w:val="00D5341D"/>
    <w:rsid w:val="00D54880"/>
    <w:rsid w:val="00D55EBF"/>
    <w:rsid w:val="00D56950"/>
    <w:rsid w:val="00D57391"/>
    <w:rsid w:val="00D5741C"/>
    <w:rsid w:val="00D57C63"/>
    <w:rsid w:val="00D57C6A"/>
    <w:rsid w:val="00D60499"/>
    <w:rsid w:val="00D63A21"/>
    <w:rsid w:val="00D63C81"/>
    <w:rsid w:val="00D6413D"/>
    <w:rsid w:val="00D648C6"/>
    <w:rsid w:val="00D64B43"/>
    <w:rsid w:val="00D64E82"/>
    <w:rsid w:val="00D6545B"/>
    <w:rsid w:val="00D659B3"/>
    <w:rsid w:val="00D674D4"/>
    <w:rsid w:val="00D67587"/>
    <w:rsid w:val="00D703B4"/>
    <w:rsid w:val="00D70DC3"/>
    <w:rsid w:val="00D712A6"/>
    <w:rsid w:val="00D726B8"/>
    <w:rsid w:val="00D732B0"/>
    <w:rsid w:val="00D7340F"/>
    <w:rsid w:val="00D741B4"/>
    <w:rsid w:val="00D7543D"/>
    <w:rsid w:val="00D754DF"/>
    <w:rsid w:val="00D7559B"/>
    <w:rsid w:val="00D76519"/>
    <w:rsid w:val="00D76EAC"/>
    <w:rsid w:val="00D800A5"/>
    <w:rsid w:val="00D80450"/>
    <w:rsid w:val="00D80D94"/>
    <w:rsid w:val="00D8271A"/>
    <w:rsid w:val="00D83402"/>
    <w:rsid w:val="00D83842"/>
    <w:rsid w:val="00D83D0B"/>
    <w:rsid w:val="00D83FAE"/>
    <w:rsid w:val="00D844B8"/>
    <w:rsid w:val="00D85752"/>
    <w:rsid w:val="00D86D49"/>
    <w:rsid w:val="00D871F7"/>
    <w:rsid w:val="00D90D76"/>
    <w:rsid w:val="00D919D1"/>
    <w:rsid w:val="00D92F6B"/>
    <w:rsid w:val="00D93B16"/>
    <w:rsid w:val="00D9489B"/>
    <w:rsid w:val="00D94F41"/>
    <w:rsid w:val="00D95560"/>
    <w:rsid w:val="00D95AE1"/>
    <w:rsid w:val="00D97044"/>
    <w:rsid w:val="00D97382"/>
    <w:rsid w:val="00DA03D1"/>
    <w:rsid w:val="00DA1711"/>
    <w:rsid w:val="00DA1B88"/>
    <w:rsid w:val="00DA20BD"/>
    <w:rsid w:val="00DA5E89"/>
    <w:rsid w:val="00DA6722"/>
    <w:rsid w:val="00DA6951"/>
    <w:rsid w:val="00DA7A96"/>
    <w:rsid w:val="00DA7C53"/>
    <w:rsid w:val="00DB0074"/>
    <w:rsid w:val="00DB0B3A"/>
    <w:rsid w:val="00DB138C"/>
    <w:rsid w:val="00DB3B21"/>
    <w:rsid w:val="00DB4C07"/>
    <w:rsid w:val="00DB68B6"/>
    <w:rsid w:val="00DB78E1"/>
    <w:rsid w:val="00DC1AD5"/>
    <w:rsid w:val="00DC4886"/>
    <w:rsid w:val="00DC5066"/>
    <w:rsid w:val="00DC5AEF"/>
    <w:rsid w:val="00DC5CC8"/>
    <w:rsid w:val="00DC7642"/>
    <w:rsid w:val="00DD08D0"/>
    <w:rsid w:val="00DD11EB"/>
    <w:rsid w:val="00DD142A"/>
    <w:rsid w:val="00DD20DC"/>
    <w:rsid w:val="00DD32F5"/>
    <w:rsid w:val="00DD4888"/>
    <w:rsid w:val="00DD5114"/>
    <w:rsid w:val="00DD56A4"/>
    <w:rsid w:val="00DD5D75"/>
    <w:rsid w:val="00DD6259"/>
    <w:rsid w:val="00DD627D"/>
    <w:rsid w:val="00DD7224"/>
    <w:rsid w:val="00DE05E9"/>
    <w:rsid w:val="00DE195D"/>
    <w:rsid w:val="00DE363A"/>
    <w:rsid w:val="00DE48A8"/>
    <w:rsid w:val="00DE684B"/>
    <w:rsid w:val="00DE698F"/>
    <w:rsid w:val="00DE6FAD"/>
    <w:rsid w:val="00DF095E"/>
    <w:rsid w:val="00DF0AB6"/>
    <w:rsid w:val="00DF227E"/>
    <w:rsid w:val="00DF27C9"/>
    <w:rsid w:val="00DF2800"/>
    <w:rsid w:val="00DF3C49"/>
    <w:rsid w:val="00DF4085"/>
    <w:rsid w:val="00DF46A7"/>
    <w:rsid w:val="00DF4914"/>
    <w:rsid w:val="00DF50C4"/>
    <w:rsid w:val="00DF522B"/>
    <w:rsid w:val="00DF542E"/>
    <w:rsid w:val="00DF629B"/>
    <w:rsid w:val="00DF6F7A"/>
    <w:rsid w:val="00DF7050"/>
    <w:rsid w:val="00E00A39"/>
    <w:rsid w:val="00E00D75"/>
    <w:rsid w:val="00E011F4"/>
    <w:rsid w:val="00E01BBA"/>
    <w:rsid w:val="00E0226A"/>
    <w:rsid w:val="00E02F61"/>
    <w:rsid w:val="00E0416A"/>
    <w:rsid w:val="00E06873"/>
    <w:rsid w:val="00E075CC"/>
    <w:rsid w:val="00E07C34"/>
    <w:rsid w:val="00E10C9F"/>
    <w:rsid w:val="00E1144B"/>
    <w:rsid w:val="00E118F1"/>
    <w:rsid w:val="00E11B81"/>
    <w:rsid w:val="00E11C46"/>
    <w:rsid w:val="00E11D86"/>
    <w:rsid w:val="00E13362"/>
    <w:rsid w:val="00E139B6"/>
    <w:rsid w:val="00E14B27"/>
    <w:rsid w:val="00E15226"/>
    <w:rsid w:val="00E15A19"/>
    <w:rsid w:val="00E15A80"/>
    <w:rsid w:val="00E161A1"/>
    <w:rsid w:val="00E16564"/>
    <w:rsid w:val="00E17C3D"/>
    <w:rsid w:val="00E210B4"/>
    <w:rsid w:val="00E22804"/>
    <w:rsid w:val="00E22ABC"/>
    <w:rsid w:val="00E22FEB"/>
    <w:rsid w:val="00E2388D"/>
    <w:rsid w:val="00E23A44"/>
    <w:rsid w:val="00E253FA"/>
    <w:rsid w:val="00E257A4"/>
    <w:rsid w:val="00E270B3"/>
    <w:rsid w:val="00E27293"/>
    <w:rsid w:val="00E305F9"/>
    <w:rsid w:val="00E30629"/>
    <w:rsid w:val="00E306A3"/>
    <w:rsid w:val="00E320A7"/>
    <w:rsid w:val="00E32A95"/>
    <w:rsid w:val="00E331DA"/>
    <w:rsid w:val="00E33FC7"/>
    <w:rsid w:val="00E350CA"/>
    <w:rsid w:val="00E35E11"/>
    <w:rsid w:val="00E36261"/>
    <w:rsid w:val="00E377F1"/>
    <w:rsid w:val="00E4095C"/>
    <w:rsid w:val="00E40EC3"/>
    <w:rsid w:val="00E419AA"/>
    <w:rsid w:val="00E41AAC"/>
    <w:rsid w:val="00E41D82"/>
    <w:rsid w:val="00E43DB5"/>
    <w:rsid w:val="00E45520"/>
    <w:rsid w:val="00E46953"/>
    <w:rsid w:val="00E472B8"/>
    <w:rsid w:val="00E50625"/>
    <w:rsid w:val="00E50C89"/>
    <w:rsid w:val="00E52282"/>
    <w:rsid w:val="00E52F0E"/>
    <w:rsid w:val="00E53403"/>
    <w:rsid w:val="00E53723"/>
    <w:rsid w:val="00E53746"/>
    <w:rsid w:val="00E53D85"/>
    <w:rsid w:val="00E54C1C"/>
    <w:rsid w:val="00E60459"/>
    <w:rsid w:val="00E60D5E"/>
    <w:rsid w:val="00E6105C"/>
    <w:rsid w:val="00E611EF"/>
    <w:rsid w:val="00E61565"/>
    <w:rsid w:val="00E63F42"/>
    <w:rsid w:val="00E65F73"/>
    <w:rsid w:val="00E67E92"/>
    <w:rsid w:val="00E717A0"/>
    <w:rsid w:val="00E71B98"/>
    <w:rsid w:val="00E72555"/>
    <w:rsid w:val="00E75618"/>
    <w:rsid w:val="00E75C04"/>
    <w:rsid w:val="00E75DCF"/>
    <w:rsid w:val="00E770BA"/>
    <w:rsid w:val="00E803D1"/>
    <w:rsid w:val="00E8042D"/>
    <w:rsid w:val="00E80721"/>
    <w:rsid w:val="00E816FF"/>
    <w:rsid w:val="00E82DE5"/>
    <w:rsid w:val="00E8359F"/>
    <w:rsid w:val="00E841D9"/>
    <w:rsid w:val="00E84506"/>
    <w:rsid w:val="00E85D3C"/>
    <w:rsid w:val="00E87802"/>
    <w:rsid w:val="00E87B98"/>
    <w:rsid w:val="00E90EDE"/>
    <w:rsid w:val="00E9128E"/>
    <w:rsid w:val="00E91F6C"/>
    <w:rsid w:val="00E92FF1"/>
    <w:rsid w:val="00E9313D"/>
    <w:rsid w:val="00E94016"/>
    <w:rsid w:val="00E941C8"/>
    <w:rsid w:val="00E94201"/>
    <w:rsid w:val="00E94323"/>
    <w:rsid w:val="00E94C0C"/>
    <w:rsid w:val="00E953BC"/>
    <w:rsid w:val="00E96013"/>
    <w:rsid w:val="00E96202"/>
    <w:rsid w:val="00E9697E"/>
    <w:rsid w:val="00E96BEE"/>
    <w:rsid w:val="00E978BA"/>
    <w:rsid w:val="00EA18B4"/>
    <w:rsid w:val="00EA24A3"/>
    <w:rsid w:val="00EA2511"/>
    <w:rsid w:val="00EA286A"/>
    <w:rsid w:val="00EA3BD5"/>
    <w:rsid w:val="00EA4011"/>
    <w:rsid w:val="00EA53A9"/>
    <w:rsid w:val="00EB091D"/>
    <w:rsid w:val="00EB1E11"/>
    <w:rsid w:val="00EB6318"/>
    <w:rsid w:val="00EB64E2"/>
    <w:rsid w:val="00EB78D1"/>
    <w:rsid w:val="00EC048C"/>
    <w:rsid w:val="00EC21F3"/>
    <w:rsid w:val="00EC31E4"/>
    <w:rsid w:val="00EC4A93"/>
    <w:rsid w:val="00EC5367"/>
    <w:rsid w:val="00EC615B"/>
    <w:rsid w:val="00EC6390"/>
    <w:rsid w:val="00EC6A27"/>
    <w:rsid w:val="00EC6BEA"/>
    <w:rsid w:val="00EC758B"/>
    <w:rsid w:val="00EC7C10"/>
    <w:rsid w:val="00ED1CB2"/>
    <w:rsid w:val="00ED1D1A"/>
    <w:rsid w:val="00ED5CD7"/>
    <w:rsid w:val="00ED660A"/>
    <w:rsid w:val="00ED6EA8"/>
    <w:rsid w:val="00ED79A0"/>
    <w:rsid w:val="00EE033B"/>
    <w:rsid w:val="00EE1BCF"/>
    <w:rsid w:val="00EE1E48"/>
    <w:rsid w:val="00EE264C"/>
    <w:rsid w:val="00EE3633"/>
    <w:rsid w:val="00EE5062"/>
    <w:rsid w:val="00EE5362"/>
    <w:rsid w:val="00EE53ED"/>
    <w:rsid w:val="00EE556F"/>
    <w:rsid w:val="00EE6395"/>
    <w:rsid w:val="00EE6AA9"/>
    <w:rsid w:val="00EE6E45"/>
    <w:rsid w:val="00EE7080"/>
    <w:rsid w:val="00EE739E"/>
    <w:rsid w:val="00EE7F4B"/>
    <w:rsid w:val="00EF021D"/>
    <w:rsid w:val="00EF09AC"/>
    <w:rsid w:val="00EF2374"/>
    <w:rsid w:val="00EF3721"/>
    <w:rsid w:val="00EF5296"/>
    <w:rsid w:val="00EF5861"/>
    <w:rsid w:val="00EF5EF2"/>
    <w:rsid w:val="00EF630F"/>
    <w:rsid w:val="00EF63E9"/>
    <w:rsid w:val="00EF723A"/>
    <w:rsid w:val="00F005FA"/>
    <w:rsid w:val="00F00A03"/>
    <w:rsid w:val="00F01643"/>
    <w:rsid w:val="00F01EA2"/>
    <w:rsid w:val="00F02EF4"/>
    <w:rsid w:val="00F03FBB"/>
    <w:rsid w:val="00F04ABE"/>
    <w:rsid w:val="00F05E7F"/>
    <w:rsid w:val="00F07A9F"/>
    <w:rsid w:val="00F1162B"/>
    <w:rsid w:val="00F119C3"/>
    <w:rsid w:val="00F1431E"/>
    <w:rsid w:val="00F147B4"/>
    <w:rsid w:val="00F1648B"/>
    <w:rsid w:val="00F17B86"/>
    <w:rsid w:val="00F201A0"/>
    <w:rsid w:val="00F206B6"/>
    <w:rsid w:val="00F22B0A"/>
    <w:rsid w:val="00F24640"/>
    <w:rsid w:val="00F25482"/>
    <w:rsid w:val="00F26EC5"/>
    <w:rsid w:val="00F27F3C"/>
    <w:rsid w:val="00F3153A"/>
    <w:rsid w:val="00F3228D"/>
    <w:rsid w:val="00F328B7"/>
    <w:rsid w:val="00F349E9"/>
    <w:rsid w:val="00F34F10"/>
    <w:rsid w:val="00F359EC"/>
    <w:rsid w:val="00F35A7B"/>
    <w:rsid w:val="00F3653B"/>
    <w:rsid w:val="00F36A24"/>
    <w:rsid w:val="00F36BF8"/>
    <w:rsid w:val="00F410B1"/>
    <w:rsid w:val="00F419D2"/>
    <w:rsid w:val="00F41C36"/>
    <w:rsid w:val="00F42625"/>
    <w:rsid w:val="00F43199"/>
    <w:rsid w:val="00F4391D"/>
    <w:rsid w:val="00F46F18"/>
    <w:rsid w:val="00F47D81"/>
    <w:rsid w:val="00F5024C"/>
    <w:rsid w:val="00F50B34"/>
    <w:rsid w:val="00F5128E"/>
    <w:rsid w:val="00F523DA"/>
    <w:rsid w:val="00F528D2"/>
    <w:rsid w:val="00F52B28"/>
    <w:rsid w:val="00F54793"/>
    <w:rsid w:val="00F55C5E"/>
    <w:rsid w:val="00F56B24"/>
    <w:rsid w:val="00F601C9"/>
    <w:rsid w:val="00F60935"/>
    <w:rsid w:val="00F620A3"/>
    <w:rsid w:val="00F629A7"/>
    <w:rsid w:val="00F62AFF"/>
    <w:rsid w:val="00F63362"/>
    <w:rsid w:val="00F64324"/>
    <w:rsid w:val="00F64394"/>
    <w:rsid w:val="00F6564A"/>
    <w:rsid w:val="00F667AC"/>
    <w:rsid w:val="00F67B7B"/>
    <w:rsid w:val="00F67FA6"/>
    <w:rsid w:val="00F70510"/>
    <w:rsid w:val="00F70C6C"/>
    <w:rsid w:val="00F70EB9"/>
    <w:rsid w:val="00F713C7"/>
    <w:rsid w:val="00F71BB7"/>
    <w:rsid w:val="00F71D5B"/>
    <w:rsid w:val="00F71EE9"/>
    <w:rsid w:val="00F72055"/>
    <w:rsid w:val="00F731A4"/>
    <w:rsid w:val="00F73EB1"/>
    <w:rsid w:val="00F74A18"/>
    <w:rsid w:val="00F75791"/>
    <w:rsid w:val="00F76000"/>
    <w:rsid w:val="00F7672A"/>
    <w:rsid w:val="00F76E0F"/>
    <w:rsid w:val="00F76EC2"/>
    <w:rsid w:val="00F77123"/>
    <w:rsid w:val="00F7768E"/>
    <w:rsid w:val="00F80A19"/>
    <w:rsid w:val="00F80F6A"/>
    <w:rsid w:val="00F82688"/>
    <w:rsid w:val="00F839B8"/>
    <w:rsid w:val="00F83FC2"/>
    <w:rsid w:val="00F84F2A"/>
    <w:rsid w:val="00F850FB"/>
    <w:rsid w:val="00F85395"/>
    <w:rsid w:val="00F8564F"/>
    <w:rsid w:val="00F857D9"/>
    <w:rsid w:val="00F86365"/>
    <w:rsid w:val="00F9181B"/>
    <w:rsid w:val="00F91FDB"/>
    <w:rsid w:val="00F93339"/>
    <w:rsid w:val="00F93613"/>
    <w:rsid w:val="00F94265"/>
    <w:rsid w:val="00F94948"/>
    <w:rsid w:val="00F951EE"/>
    <w:rsid w:val="00F95317"/>
    <w:rsid w:val="00F962FD"/>
    <w:rsid w:val="00F9646A"/>
    <w:rsid w:val="00F9751E"/>
    <w:rsid w:val="00F97EFF"/>
    <w:rsid w:val="00FA0B80"/>
    <w:rsid w:val="00FA17CF"/>
    <w:rsid w:val="00FA1954"/>
    <w:rsid w:val="00FA2571"/>
    <w:rsid w:val="00FA3988"/>
    <w:rsid w:val="00FA3FCD"/>
    <w:rsid w:val="00FA61C1"/>
    <w:rsid w:val="00FA6215"/>
    <w:rsid w:val="00FB0179"/>
    <w:rsid w:val="00FB0907"/>
    <w:rsid w:val="00FB27EE"/>
    <w:rsid w:val="00FB2E29"/>
    <w:rsid w:val="00FB4498"/>
    <w:rsid w:val="00FB455A"/>
    <w:rsid w:val="00FB5089"/>
    <w:rsid w:val="00FB546F"/>
    <w:rsid w:val="00FB625A"/>
    <w:rsid w:val="00FB643A"/>
    <w:rsid w:val="00FB680B"/>
    <w:rsid w:val="00FB69FC"/>
    <w:rsid w:val="00FB7701"/>
    <w:rsid w:val="00FB7E1E"/>
    <w:rsid w:val="00FC1A36"/>
    <w:rsid w:val="00FC2161"/>
    <w:rsid w:val="00FC2366"/>
    <w:rsid w:val="00FC2488"/>
    <w:rsid w:val="00FC2D69"/>
    <w:rsid w:val="00FC3EEE"/>
    <w:rsid w:val="00FC44C5"/>
    <w:rsid w:val="00FC5A8D"/>
    <w:rsid w:val="00FC6B42"/>
    <w:rsid w:val="00FC7D1C"/>
    <w:rsid w:val="00FD00E7"/>
    <w:rsid w:val="00FD143A"/>
    <w:rsid w:val="00FD19A6"/>
    <w:rsid w:val="00FD2B6A"/>
    <w:rsid w:val="00FD349D"/>
    <w:rsid w:val="00FD3960"/>
    <w:rsid w:val="00FD4079"/>
    <w:rsid w:val="00FD4FC6"/>
    <w:rsid w:val="00FD6F3A"/>
    <w:rsid w:val="00FE0334"/>
    <w:rsid w:val="00FE0A57"/>
    <w:rsid w:val="00FE182C"/>
    <w:rsid w:val="00FE1F6E"/>
    <w:rsid w:val="00FE3389"/>
    <w:rsid w:val="00FE36ED"/>
    <w:rsid w:val="00FE3B7B"/>
    <w:rsid w:val="00FF0062"/>
    <w:rsid w:val="00FF1D94"/>
    <w:rsid w:val="00FF3362"/>
    <w:rsid w:val="00FF435E"/>
    <w:rsid w:val="00FF7A1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5A8D"/>
    <w:rPr>
      <w:color w:val="0563C1" w:themeColor="hyperlink"/>
      <w:u w:val="single"/>
    </w:rPr>
  </w:style>
  <w:style w:type="character" w:styleId="Emphasis">
    <w:name w:val="Emphasis"/>
    <w:basedOn w:val="DefaultParagraphFont"/>
    <w:uiPriority w:val="20"/>
    <w:qFormat/>
    <w:rsid w:val="00B30558"/>
    <w:rPr>
      <w:i/>
      <w:iCs/>
    </w:rPr>
  </w:style>
  <w:style w:type="paragraph" w:styleId="NormalWeb">
    <w:name w:val="Normal (Web)"/>
    <w:basedOn w:val="Normal"/>
    <w:uiPriority w:val="99"/>
    <w:semiHidden/>
    <w:unhideWhenUsed/>
    <w:rsid w:val="00793A2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65228185">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89415735">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592320193">
      <w:bodyDiv w:val="1"/>
      <w:marLeft w:val="0"/>
      <w:marRight w:val="0"/>
      <w:marTop w:val="0"/>
      <w:marBottom w:val="0"/>
      <w:divBdr>
        <w:top w:val="none" w:sz="0" w:space="0" w:color="auto"/>
        <w:left w:val="none" w:sz="0" w:space="0" w:color="auto"/>
        <w:bottom w:val="none" w:sz="0" w:space="0" w:color="auto"/>
        <w:right w:val="none" w:sz="0" w:space="0" w:color="auto"/>
      </w:divBdr>
    </w:div>
    <w:div w:id="666707520">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010327367">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85258524">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8BA1A-2E21-48EA-B587-498B9E18C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12790</Words>
  <Characters>72904</Characters>
  <Application>Microsoft Office Word</Application>
  <DocSecurity>0</DocSecurity>
  <Lines>607</Lines>
  <Paragraphs>171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Damir Tomasović</cp:lastModifiedBy>
  <cp:revision>4</cp:revision>
  <cp:lastPrinted>2020-05-22T10:47:00Z</cp:lastPrinted>
  <dcterms:created xsi:type="dcterms:W3CDTF">2020-09-28T06:11:00Z</dcterms:created>
  <dcterms:modified xsi:type="dcterms:W3CDTF">2020-09-30T09:34:00Z</dcterms:modified>
</cp:coreProperties>
</file>